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7928B" w14:textId="77777777" w:rsidR="00993B2B" w:rsidRPr="000353E9" w:rsidRDefault="000001EF" w:rsidP="00993B2B">
      <w:pPr>
        <w:spacing w:after="0" w:line="240" w:lineRule="auto"/>
        <w:jc w:val="center"/>
        <w:rPr>
          <w:rFonts w:ascii="Book Antiqua" w:eastAsia="Arial" w:hAnsi="Book Antiqua" w:cs="Aldhabi"/>
          <w:b/>
          <w:sz w:val="36"/>
          <w:szCs w:val="36"/>
        </w:rPr>
      </w:pPr>
      <w:r w:rsidRPr="000353E9">
        <w:rPr>
          <w:rFonts w:ascii="Book Antiqua" w:eastAsia="Arial" w:hAnsi="Book Antiqua" w:cs="Aldhabi"/>
          <w:b/>
          <w:sz w:val="36"/>
          <w:szCs w:val="36"/>
        </w:rPr>
        <w:t>BROCHURE PROFESSIONNELLE</w:t>
      </w:r>
    </w:p>
    <w:p w14:paraId="778D9DA8" w14:textId="77777777" w:rsidR="00993B2B" w:rsidRPr="000353E9" w:rsidRDefault="00993B2B" w:rsidP="00993B2B">
      <w:pPr>
        <w:spacing w:after="0" w:line="240" w:lineRule="auto"/>
        <w:jc w:val="center"/>
        <w:rPr>
          <w:rFonts w:ascii="Book Antiqua" w:eastAsia="Arial" w:hAnsi="Book Antiqua" w:cs="Aldhabi"/>
          <w:b/>
          <w:sz w:val="36"/>
          <w:szCs w:val="36"/>
        </w:rPr>
      </w:pPr>
    </w:p>
    <w:p w14:paraId="0EE63AF6" w14:textId="77777777" w:rsidR="0032614D" w:rsidRPr="000353E9" w:rsidRDefault="003077B4" w:rsidP="00993B2B">
      <w:pPr>
        <w:spacing w:after="0" w:line="240" w:lineRule="auto"/>
        <w:jc w:val="center"/>
        <w:rPr>
          <w:rFonts w:ascii="Book Antiqua" w:eastAsia="Arial" w:hAnsi="Book Antiqua" w:cs="Aldhabi"/>
          <w:b/>
          <w:sz w:val="36"/>
          <w:szCs w:val="36"/>
        </w:rPr>
      </w:pPr>
      <w:proofErr w:type="spellStart"/>
      <w:r>
        <w:rPr>
          <w:rFonts w:ascii="Book Antiqua" w:eastAsia="Arial" w:hAnsi="Book Antiqua" w:cs="Aldhabi"/>
          <w:b/>
          <w:sz w:val="36"/>
          <w:szCs w:val="36"/>
        </w:rPr>
        <w:t>Rumelin</w:t>
      </w:r>
      <w:proofErr w:type="spellEnd"/>
      <w:r w:rsidR="00993B2B" w:rsidRPr="000353E9">
        <w:rPr>
          <w:rFonts w:ascii="Book Antiqua" w:eastAsia="Arial" w:hAnsi="Book Antiqua" w:cs="Aldhabi"/>
          <w:b/>
          <w:sz w:val="36"/>
          <w:szCs w:val="36"/>
        </w:rPr>
        <w:t>, conteur de grands chemins</w:t>
      </w:r>
    </w:p>
    <w:p w14:paraId="31709C66" w14:textId="77777777" w:rsidR="0032614D" w:rsidRPr="000353E9" w:rsidRDefault="0032614D" w:rsidP="00993B2B">
      <w:pPr>
        <w:spacing w:after="0" w:line="240" w:lineRule="auto"/>
        <w:jc w:val="center"/>
        <w:rPr>
          <w:rFonts w:ascii="Book Antiqua" w:eastAsia="Arial" w:hAnsi="Book Antiqua" w:cs="Aldhabi"/>
          <w:sz w:val="36"/>
          <w:szCs w:val="36"/>
        </w:rPr>
      </w:pPr>
    </w:p>
    <w:p w14:paraId="482CD543" w14:textId="77777777" w:rsidR="0032614D" w:rsidRPr="00993B2B" w:rsidRDefault="0032614D">
      <w:pPr>
        <w:spacing w:after="0" w:line="240" w:lineRule="auto"/>
        <w:jc w:val="both"/>
        <w:rPr>
          <w:rFonts w:ascii="Book Antiqua" w:eastAsia="Arial" w:hAnsi="Book Antiqua" w:cs="Aldhabi"/>
          <w:sz w:val="24"/>
        </w:rPr>
      </w:pPr>
    </w:p>
    <w:p w14:paraId="7AFE4DDE" w14:textId="77777777" w:rsidR="0032614D" w:rsidRPr="00993B2B" w:rsidRDefault="0032614D">
      <w:pPr>
        <w:spacing w:after="0" w:line="240" w:lineRule="auto"/>
        <w:jc w:val="both"/>
        <w:rPr>
          <w:rFonts w:ascii="Book Antiqua" w:eastAsia="Arial" w:hAnsi="Book Antiqua" w:cs="Aldhabi"/>
          <w:sz w:val="24"/>
        </w:rPr>
      </w:pPr>
    </w:p>
    <w:p w14:paraId="08FE3862" w14:textId="77777777" w:rsidR="0032614D" w:rsidRPr="00993B2B" w:rsidRDefault="0032614D">
      <w:pPr>
        <w:spacing w:after="0" w:line="240" w:lineRule="auto"/>
        <w:jc w:val="both"/>
        <w:rPr>
          <w:rFonts w:ascii="Book Antiqua" w:eastAsia="Arial" w:hAnsi="Book Antiqua" w:cs="Aldhabi"/>
          <w:sz w:val="24"/>
        </w:rPr>
      </w:pPr>
    </w:p>
    <w:p w14:paraId="1BC5CF76" w14:textId="77777777" w:rsidR="0032614D" w:rsidRPr="00993B2B" w:rsidRDefault="0032614D">
      <w:pPr>
        <w:spacing w:after="0" w:line="240" w:lineRule="auto"/>
        <w:jc w:val="both"/>
        <w:rPr>
          <w:rFonts w:ascii="Book Antiqua" w:eastAsia="Arial" w:hAnsi="Book Antiqua" w:cs="Aldhabi"/>
          <w:sz w:val="24"/>
        </w:rPr>
      </w:pPr>
    </w:p>
    <w:p w14:paraId="0EB49CC4" w14:textId="77777777" w:rsidR="0032614D" w:rsidRPr="00993B2B" w:rsidRDefault="0032614D">
      <w:pPr>
        <w:spacing w:after="0" w:line="240" w:lineRule="auto"/>
        <w:jc w:val="both"/>
        <w:rPr>
          <w:rFonts w:ascii="Book Antiqua" w:eastAsia="Arial" w:hAnsi="Book Antiqua" w:cs="Aldhabi"/>
          <w:sz w:val="24"/>
        </w:rPr>
      </w:pPr>
    </w:p>
    <w:p w14:paraId="41EEB5D6" w14:textId="77777777" w:rsidR="0032614D" w:rsidRPr="00993B2B" w:rsidRDefault="001D69D3">
      <w:pPr>
        <w:spacing w:after="0" w:line="240" w:lineRule="auto"/>
        <w:jc w:val="center"/>
        <w:rPr>
          <w:rFonts w:ascii="Book Antiqua" w:eastAsia="Arial" w:hAnsi="Book Antiqua" w:cs="Aldhabi"/>
          <w:sz w:val="24"/>
        </w:rPr>
      </w:pPr>
      <w:r w:rsidRPr="00993B2B">
        <w:rPr>
          <w:rFonts w:ascii="Book Antiqua" w:hAnsi="Book Antiqua" w:cs="Aldhabi"/>
        </w:rPr>
        <w:object w:dxaOrig="7243" w:dyaOrig="7330" w14:anchorId="53176174">
          <v:rect id="rectole0000000000" o:spid="_x0000_i1025" style="width:362.25pt;height:366.75pt" o:ole="" o:preferrelative="t" stroked="f">
            <v:imagedata r:id="rId6" o:title=""/>
          </v:rect>
          <o:OLEObject Type="Embed" ProgID="StaticMetafile" ShapeID="rectole0000000000" DrawAspect="Content" ObjectID="_1763797328" r:id="rId7"/>
        </w:object>
      </w:r>
    </w:p>
    <w:p w14:paraId="7DC2BA24" w14:textId="77777777" w:rsidR="0032614D" w:rsidRPr="00993B2B" w:rsidRDefault="0032614D">
      <w:pPr>
        <w:spacing w:after="0" w:line="240" w:lineRule="auto"/>
        <w:jc w:val="both"/>
        <w:rPr>
          <w:rFonts w:ascii="Book Antiqua" w:eastAsia="Arial" w:hAnsi="Book Antiqua" w:cs="Aldhabi"/>
          <w:sz w:val="24"/>
        </w:rPr>
      </w:pPr>
    </w:p>
    <w:p w14:paraId="326BEA65" w14:textId="77777777" w:rsidR="0032614D" w:rsidRPr="00993B2B" w:rsidRDefault="0032614D">
      <w:pPr>
        <w:spacing w:after="0" w:line="240" w:lineRule="auto"/>
        <w:jc w:val="both"/>
        <w:rPr>
          <w:rFonts w:ascii="Book Antiqua" w:eastAsia="Arial" w:hAnsi="Book Antiqua" w:cs="Aldhabi"/>
          <w:sz w:val="24"/>
        </w:rPr>
      </w:pPr>
    </w:p>
    <w:p w14:paraId="710BED25"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    </w:t>
      </w:r>
    </w:p>
    <w:p w14:paraId="71959714" w14:textId="77777777" w:rsidR="0032614D" w:rsidRPr="00993B2B" w:rsidRDefault="0032614D">
      <w:pPr>
        <w:spacing w:after="0" w:line="240" w:lineRule="auto"/>
        <w:jc w:val="both"/>
        <w:rPr>
          <w:rFonts w:ascii="Book Antiqua" w:eastAsia="Arial" w:hAnsi="Book Antiqua" w:cs="Aldhabi"/>
          <w:sz w:val="24"/>
        </w:rPr>
      </w:pPr>
    </w:p>
    <w:p w14:paraId="12D1D72D" w14:textId="77777777" w:rsidR="0032614D" w:rsidRPr="00993B2B" w:rsidRDefault="0032614D">
      <w:pPr>
        <w:spacing w:after="0" w:line="240" w:lineRule="auto"/>
        <w:jc w:val="both"/>
        <w:rPr>
          <w:rFonts w:ascii="Book Antiqua" w:eastAsia="Arial" w:hAnsi="Book Antiqua" w:cs="Aldhabi"/>
          <w:sz w:val="24"/>
        </w:rPr>
      </w:pPr>
    </w:p>
    <w:p w14:paraId="17388509" w14:textId="77777777" w:rsidR="000353E9" w:rsidRDefault="00993B2B" w:rsidP="00993B2B">
      <w:pPr>
        <w:spacing w:after="0" w:line="240" w:lineRule="auto"/>
        <w:jc w:val="both"/>
        <w:rPr>
          <w:rFonts w:ascii="Book Antiqua" w:eastAsia="Arial" w:hAnsi="Book Antiqua" w:cs="Aldhabi"/>
          <w:sz w:val="36"/>
          <w:szCs w:val="36"/>
        </w:rPr>
      </w:pPr>
      <w:r w:rsidRPr="000353E9">
        <w:rPr>
          <w:rFonts w:ascii="Book Antiqua" w:eastAsia="Arial" w:hAnsi="Book Antiqua" w:cs="Aldhabi"/>
          <w:sz w:val="36"/>
          <w:szCs w:val="36"/>
        </w:rPr>
        <w:t xml:space="preserve">Prêtez-moi vos oreilles, </w:t>
      </w:r>
    </w:p>
    <w:p w14:paraId="6E5459C6" w14:textId="77777777" w:rsidR="00993B2B" w:rsidRPr="000353E9" w:rsidRDefault="00993B2B" w:rsidP="00993B2B">
      <w:pPr>
        <w:spacing w:after="0" w:line="240" w:lineRule="auto"/>
        <w:jc w:val="both"/>
        <w:rPr>
          <w:rFonts w:ascii="Book Antiqua" w:eastAsia="Arial" w:hAnsi="Book Antiqua" w:cs="Aldhabi"/>
          <w:sz w:val="36"/>
          <w:szCs w:val="36"/>
        </w:rPr>
      </w:pPr>
      <w:proofErr w:type="gramStart"/>
      <w:r w:rsidRPr="000353E9">
        <w:rPr>
          <w:rFonts w:ascii="Book Antiqua" w:eastAsia="Arial" w:hAnsi="Book Antiqua" w:cs="Aldhabi"/>
          <w:sz w:val="36"/>
          <w:szCs w:val="36"/>
        </w:rPr>
        <w:t>je</w:t>
      </w:r>
      <w:proofErr w:type="gramEnd"/>
      <w:r w:rsidRPr="000353E9">
        <w:rPr>
          <w:rFonts w:ascii="Book Antiqua" w:eastAsia="Arial" w:hAnsi="Book Antiqua" w:cs="Aldhabi"/>
          <w:sz w:val="36"/>
          <w:szCs w:val="36"/>
        </w:rPr>
        <w:t xml:space="preserve"> vous les rendrai pleine de merveilles</w:t>
      </w:r>
    </w:p>
    <w:p w14:paraId="3504E0EA" w14:textId="77777777" w:rsidR="00993B2B" w:rsidRPr="000353E9" w:rsidRDefault="00993B2B" w:rsidP="00993B2B">
      <w:pPr>
        <w:spacing w:after="0" w:line="240" w:lineRule="auto"/>
        <w:jc w:val="both"/>
        <w:rPr>
          <w:rFonts w:ascii="Book Antiqua" w:eastAsia="Arial" w:hAnsi="Book Antiqua" w:cs="Aldhabi"/>
          <w:sz w:val="36"/>
          <w:szCs w:val="36"/>
        </w:rPr>
      </w:pPr>
    </w:p>
    <w:p w14:paraId="17353EB6" w14:textId="77777777" w:rsidR="00993B2B" w:rsidRPr="00993B2B" w:rsidRDefault="00993B2B" w:rsidP="00993B2B">
      <w:pPr>
        <w:spacing w:after="0" w:line="240" w:lineRule="auto"/>
        <w:jc w:val="both"/>
        <w:rPr>
          <w:rFonts w:ascii="Book Antiqua" w:eastAsia="Arial" w:hAnsi="Book Antiqua" w:cs="Aldhabi"/>
          <w:sz w:val="24"/>
        </w:rPr>
      </w:pPr>
    </w:p>
    <w:p w14:paraId="70B38D74" w14:textId="0ADB1E4D" w:rsidR="0032614D" w:rsidRPr="000353E9" w:rsidRDefault="00F40AD1" w:rsidP="0050714A">
      <w:pPr>
        <w:keepNext/>
        <w:spacing w:after="0" w:line="240" w:lineRule="auto"/>
        <w:jc w:val="center"/>
        <w:rPr>
          <w:rFonts w:ascii="Book Antiqua" w:eastAsia="Arial" w:hAnsi="Book Antiqua" w:cs="Aldhabi"/>
          <w:b/>
          <w:sz w:val="28"/>
          <w:szCs w:val="28"/>
        </w:rPr>
      </w:pPr>
      <w:r>
        <w:rPr>
          <w:rFonts w:ascii="Book Antiqua" w:eastAsia="Arial" w:hAnsi="Book Antiqua" w:cs="Aldhabi"/>
          <w:b/>
          <w:sz w:val="28"/>
          <w:szCs w:val="28"/>
        </w:rPr>
        <w:lastRenderedPageBreak/>
        <w:t>LE CONTE</w:t>
      </w:r>
      <w:r w:rsidR="001D69D3" w:rsidRPr="000353E9">
        <w:rPr>
          <w:rFonts w:ascii="Book Antiqua" w:eastAsia="Arial" w:hAnsi="Book Antiqua" w:cs="Aldhabi"/>
          <w:b/>
          <w:sz w:val="28"/>
          <w:szCs w:val="28"/>
        </w:rPr>
        <w:t>UR</w:t>
      </w:r>
    </w:p>
    <w:p w14:paraId="334683F7" w14:textId="77777777" w:rsidR="0032614D" w:rsidRPr="00993B2B" w:rsidRDefault="0032614D">
      <w:pPr>
        <w:keepNext/>
        <w:spacing w:after="0" w:line="240" w:lineRule="auto"/>
        <w:jc w:val="both"/>
        <w:rPr>
          <w:rFonts w:ascii="Book Antiqua" w:eastAsia="Arial" w:hAnsi="Book Antiqua" w:cs="Aldhabi"/>
          <w:b/>
          <w:sz w:val="24"/>
        </w:rPr>
      </w:pPr>
    </w:p>
    <w:p w14:paraId="12B7AEF3" w14:textId="77777777" w:rsidR="0032614D" w:rsidRPr="00993B2B" w:rsidRDefault="0032614D">
      <w:pPr>
        <w:spacing w:after="0" w:line="240" w:lineRule="auto"/>
        <w:jc w:val="both"/>
        <w:rPr>
          <w:rFonts w:ascii="Book Antiqua" w:eastAsia="Arial" w:hAnsi="Book Antiqua" w:cs="Aldhabi"/>
          <w:sz w:val="24"/>
          <w:u w:val="single"/>
        </w:rPr>
      </w:pPr>
    </w:p>
    <w:p w14:paraId="67A091E7" w14:textId="35EC3EC4" w:rsidR="0032614D" w:rsidRPr="00993B2B" w:rsidRDefault="008A090F">
      <w:pPr>
        <w:spacing w:after="0" w:line="240" w:lineRule="auto"/>
        <w:jc w:val="both"/>
        <w:rPr>
          <w:rFonts w:ascii="Book Antiqua" w:eastAsia="Arial" w:hAnsi="Book Antiqua" w:cs="Aldhabi"/>
          <w:color w:val="000000"/>
          <w:sz w:val="24"/>
        </w:rPr>
      </w:pPr>
      <w:r>
        <w:rPr>
          <w:noProof/>
        </w:rPr>
        <w:drawing>
          <wp:inline distT="0" distB="0" distL="0" distR="0" wp14:anchorId="4330A3EB" wp14:editId="55D2A61F">
            <wp:extent cx="5760720" cy="3840480"/>
            <wp:effectExtent l="0" t="0" r="0" b="0"/>
            <wp:docPr id="1785798850" name="Image 1" descr="Une image contenant habits,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98850" name="Image 1" descr="Une image contenant habits, personne, bâtiment, Visage humain&#10;&#10;Description générée automatiquement"/>
                    <pic:cNvPicPr/>
                  </pic:nvPicPr>
                  <pic:blipFill>
                    <a:blip r:embed="rId8"/>
                    <a:stretch>
                      <a:fillRect/>
                    </a:stretch>
                  </pic:blipFill>
                  <pic:spPr>
                    <a:xfrm>
                      <a:off x="0" y="0"/>
                      <a:ext cx="5760720" cy="3840480"/>
                    </a:xfrm>
                    <a:prstGeom prst="rect">
                      <a:avLst/>
                    </a:prstGeom>
                  </pic:spPr>
                </pic:pic>
              </a:graphicData>
            </a:graphic>
          </wp:inline>
        </w:drawing>
      </w:r>
    </w:p>
    <w:p w14:paraId="160A3073" w14:textId="6D94EFD6" w:rsidR="0032614D" w:rsidRPr="00993B2B" w:rsidRDefault="0032614D">
      <w:pPr>
        <w:spacing w:after="0" w:line="240" w:lineRule="auto"/>
        <w:jc w:val="both"/>
        <w:rPr>
          <w:rFonts w:ascii="Book Antiqua" w:eastAsia="Arial" w:hAnsi="Book Antiqua" w:cs="Aldhabi"/>
          <w:b/>
          <w:color w:val="000000"/>
          <w:sz w:val="24"/>
          <w:u w:val="single"/>
        </w:rPr>
      </w:pPr>
    </w:p>
    <w:p w14:paraId="39EC3737" w14:textId="77777777" w:rsidR="00CA4D7F" w:rsidRDefault="00CA4D7F">
      <w:pPr>
        <w:spacing w:after="0" w:line="240" w:lineRule="auto"/>
        <w:jc w:val="both"/>
        <w:rPr>
          <w:rFonts w:ascii="Book Antiqua" w:eastAsia="Arial" w:hAnsi="Book Antiqua" w:cs="Aldhabi"/>
          <w:b/>
          <w:sz w:val="32"/>
          <w:szCs w:val="32"/>
        </w:rPr>
      </w:pPr>
    </w:p>
    <w:p w14:paraId="421D5749" w14:textId="2B99F385" w:rsidR="0032614D" w:rsidRDefault="0032614D">
      <w:pPr>
        <w:spacing w:after="0" w:line="240" w:lineRule="auto"/>
        <w:jc w:val="both"/>
        <w:rPr>
          <w:rFonts w:ascii="Book Antiqua" w:eastAsia="Arial" w:hAnsi="Book Antiqua" w:cs="Aldhabi"/>
          <w:b/>
          <w:sz w:val="32"/>
          <w:szCs w:val="32"/>
        </w:rPr>
      </w:pPr>
    </w:p>
    <w:p w14:paraId="03BAE971" w14:textId="77777777" w:rsidR="00CA4D7F" w:rsidRPr="00CA4D7F" w:rsidRDefault="00CA4D7F">
      <w:pPr>
        <w:spacing w:after="0" w:line="240" w:lineRule="auto"/>
        <w:jc w:val="both"/>
        <w:rPr>
          <w:rFonts w:ascii="Book Antiqua" w:eastAsia="Arial" w:hAnsi="Book Antiqua" w:cs="Aldhabi"/>
          <w:b/>
          <w:sz w:val="32"/>
          <w:szCs w:val="32"/>
        </w:rPr>
      </w:pPr>
    </w:p>
    <w:p w14:paraId="7AAA6F52" w14:textId="77777777" w:rsidR="0032614D" w:rsidRPr="00993B2B" w:rsidRDefault="001D69D3">
      <w:pPr>
        <w:spacing w:after="0" w:line="240" w:lineRule="auto"/>
        <w:ind w:firstLine="708"/>
        <w:jc w:val="both"/>
        <w:rPr>
          <w:rFonts w:ascii="Book Antiqua" w:eastAsia="Arial" w:hAnsi="Book Antiqua" w:cs="Aldhabi"/>
          <w:color w:val="000000"/>
          <w:sz w:val="24"/>
        </w:rPr>
      </w:pPr>
      <w:r w:rsidRPr="001D69D3">
        <w:rPr>
          <w:rFonts w:ascii="Book Antiqua" w:eastAsia="Arial" w:hAnsi="Book Antiqua" w:cs="Aldhabi"/>
          <w:b/>
          <w:color w:val="000000"/>
          <w:sz w:val="28"/>
          <w:szCs w:val="28"/>
        </w:rPr>
        <w:t>Christophe DADSEUX,</w:t>
      </w:r>
      <w:r w:rsidRPr="00993B2B">
        <w:rPr>
          <w:rFonts w:ascii="Book Antiqua" w:eastAsia="Arial" w:hAnsi="Book Antiqua" w:cs="Aldhabi"/>
          <w:color w:val="000000"/>
          <w:sz w:val="24"/>
        </w:rPr>
        <w:t xml:space="preserve"> notre conteur, est né le 06/09/1970 dans la petite ville de Malmedy à cheval entre le monde wallon et le monde germanique. </w:t>
      </w:r>
    </w:p>
    <w:p w14:paraId="777D9AE4" w14:textId="77777777" w:rsidR="0032614D" w:rsidRPr="00993B2B" w:rsidRDefault="0032614D" w:rsidP="00CA4D7F">
      <w:pPr>
        <w:spacing w:after="0" w:line="240" w:lineRule="auto"/>
        <w:jc w:val="both"/>
        <w:rPr>
          <w:rFonts w:ascii="Book Antiqua" w:eastAsia="Arial" w:hAnsi="Book Antiqua" w:cs="Aldhabi"/>
          <w:color w:val="000000"/>
          <w:sz w:val="24"/>
        </w:rPr>
      </w:pPr>
    </w:p>
    <w:p w14:paraId="28AC11A5" w14:textId="77777777" w:rsidR="0032614D" w:rsidRPr="00993B2B" w:rsidRDefault="001D69D3">
      <w:pPr>
        <w:spacing w:after="0" w:line="240" w:lineRule="auto"/>
        <w:ind w:firstLine="708"/>
        <w:jc w:val="both"/>
        <w:rPr>
          <w:rFonts w:ascii="Book Antiqua" w:eastAsia="Arial" w:hAnsi="Book Antiqua" w:cs="Aldhabi"/>
          <w:color w:val="000000"/>
          <w:sz w:val="24"/>
        </w:rPr>
      </w:pPr>
      <w:r w:rsidRPr="00993B2B">
        <w:rPr>
          <w:rFonts w:ascii="Book Antiqua" w:eastAsia="Arial" w:hAnsi="Book Antiqua" w:cs="Aldhabi"/>
          <w:color w:val="000000"/>
          <w:sz w:val="24"/>
        </w:rPr>
        <w:t xml:space="preserve">Nourri de contes par ses parents et grands-parents, il découvre les vertes forêts et les lieux insolites d'Ardenne avec un autre regard. </w:t>
      </w:r>
    </w:p>
    <w:p w14:paraId="6C2DA14F" w14:textId="77777777" w:rsidR="0032614D" w:rsidRPr="00993B2B" w:rsidRDefault="0032614D">
      <w:pPr>
        <w:spacing w:after="0" w:line="240" w:lineRule="auto"/>
        <w:ind w:firstLine="708"/>
        <w:jc w:val="both"/>
        <w:rPr>
          <w:rFonts w:ascii="Book Antiqua" w:eastAsia="Arial" w:hAnsi="Book Antiqua" w:cs="Aldhabi"/>
          <w:color w:val="000000"/>
          <w:sz w:val="24"/>
        </w:rPr>
      </w:pPr>
    </w:p>
    <w:p w14:paraId="5EC6D7FA" w14:textId="349A4548" w:rsidR="0032614D" w:rsidRPr="00993B2B" w:rsidRDefault="001D69D3" w:rsidP="00CA4D7F">
      <w:pPr>
        <w:spacing w:after="0" w:line="240" w:lineRule="auto"/>
        <w:ind w:firstLine="708"/>
        <w:jc w:val="both"/>
        <w:rPr>
          <w:rFonts w:ascii="Book Antiqua" w:eastAsia="Arial" w:hAnsi="Book Antiqua" w:cs="Aldhabi"/>
          <w:color w:val="000000"/>
          <w:sz w:val="24"/>
        </w:rPr>
      </w:pPr>
      <w:r w:rsidRPr="00993B2B">
        <w:rPr>
          <w:rFonts w:ascii="Book Antiqua" w:eastAsia="Arial" w:hAnsi="Book Antiqua" w:cs="Aldhabi"/>
          <w:color w:val="000000"/>
          <w:sz w:val="24"/>
        </w:rPr>
        <w:t xml:space="preserve">Il entreprend à Liège des études de Communication (I.S.I.S) et </w:t>
      </w:r>
      <w:proofErr w:type="gramStart"/>
      <w:r w:rsidRPr="00993B2B">
        <w:rPr>
          <w:rFonts w:ascii="Book Antiqua" w:eastAsia="Arial" w:hAnsi="Book Antiqua" w:cs="Aldhabi"/>
          <w:color w:val="000000"/>
          <w:sz w:val="24"/>
        </w:rPr>
        <w:t>suite à</w:t>
      </w:r>
      <w:proofErr w:type="gramEnd"/>
      <w:r w:rsidRPr="00993B2B">
        <w:rPr>
          <w:rFonts w:ascii="Book Antiqua" w:eastAsia="Arial" w:hAnsi="Book Antiqua" w:cs="Aldhabi"/>
          <w:color w:val="000000"/>
          <w:sz w:val="24"/>
        </w:rPr>
        <w:t xml:space="preserve"> sa rencontre avec la harpiste </w:t>
      </w:r>
      <w:proofErr w:type="spellStart"/>
      <w:r w:rsidRPr="00993B2B">
        <w:rPr>
          <w:rFonts w:ascii="Book Antiqua" w:eastAsia="Arial" w:hAnsi="Book Antiqua" w:cs="Aldhabi"/>
          <w:color w:val="000000"/>
          <w:sz w:val="24"/>
        </w:rPr>
        <w:t>Rheidun</w:t>
      </w:r>
      <w:proofErr w:type="spellEnd"/>
      <w:r w:rsidRPr="00993B2B">
        <w:rPr>
          <w:rFonts w:ascii="Book Antiqua" w:eastAsia="Arial" w:hAnsi="Book Antiqua" w:cs="Aldhabi"/>
          <w:color w:val="000000"/>
          <w:sz w:val="24"/>
        </w:rPr>
        <w:t xml:space="preserve"> </w:t>
      </w:r>
      <w:proofErr w:type="spellStart"/>
      <w:r w:rsidRPr="00993B2B">
        <w:rPr>
          <w:rFonts w:ascii="Book Antiqua" w:eastAsia="Arial" w:hAnsi="Book Antiqua" w:cs="Aldhabi"/>
          <w:color w:val="000000"/>
          <w:sz w:val="24"/>
        </w:rPr>
        <w:t>Schlessinger</w:t>
      </w:r>
      <w:proofErr w:type="spellEnd"/>
      <w:r w:rsidRPr="00993B2B">
        <w:rPr>
          <w:rFonts w:ascii="Book Antiqua" w:eastAsia="Arial" w:hAnsi="Book Antiqua" w:cs="Aldhabi"/>
          <w:color w:val="000000"/>
          <w:sz w:val="24"/>
        </w:rPr>
        <w:t xml:space="preserve">, il décide de devenir conteur professionnel. Depuis toujours, il est sensible au monde de l'imaginaire à travers la lecture, la nature et le folklore. </w:t>
      </w:r>
    </w:p>
    <w:p w14:paraId="13EAA6C9" w14:textId="1E3DF827" w:rsidR="003077B4" w:rsidRDefault="001D69D3" w:rsidP="00CA4D7F">
      <w:pPr>
        <w:spacing w:after="0" w:line="240" w:lineRule="auto"/>
        <w:ind w:firstLine="708"/>
        <w:jc w:val="both"/>
        <w:rPr>
          <w:rFonts w:ascii="Book Antiqua" w:eastAsia="Arial" w:hAnsi="Book Antiqua" w:cs="Aldhabi"/>
          <w:color w:val="000000"/>
          <w:sz w:val="24"/>
        </w:rPr>
      </w:pPr>
      <w:r w:rsidRPr="00993B2B">
        <w:rPr>
          <w:rFonts w:ascii="Book Antiqua" w:eastAsia="Arial" w:hAnsi="Book Antiqua" w:cs="Aldhabi"/>
          <w:color w:val="000000"/>
          <w:sz w:val="24"/>
        </w:rPr>
        <w:t xml:space="preserve">Le conte lui a permis de passer de l'autre côté du miroir et de vivre activement cette passion du merveilleux. </w:t>
      </w:r>
    </w:p>
    <w:p w14:paraId="2C0D29DD" w14:textId="4C20075D" w:rsidR="003077B4" w:rsidRDefault="003077B4">
      <w:pPr>
        <w:spacing w:after="0" w:line="240" w:lineRule="auto"/>
        <w:ind w:firstLine="708"/>
        <w:jc w:val="both"/>
        <w:rPr>
          <w:rFonts w:ascii="Book Antiqua" w:eastAsia="Arial" w:hAnsi="Book Antiqua" w:cs="Aldhabi"/>
          <w:color w:val="000000"/>
          <w:sz w:val="24"/>
        </w:rPr>
      </w:pPr>
    </w:p>
    <w:p w14:paraId="03C750A8" w14:textId="106DF6A8" w:rsidR="00575A82" w:rsidRDefault="00575A82">
      <w:pPr>
        <w:spacing w:after="0" w:line="240" w:lineRule="auto"/>
        <w:ind w:firstLine="708"/>
        <w:jc w:val="both"/>
        <w:rPr>
          <w:rFonts w:ascii="Book Antiqua" w:eastAsia="Arial" w:hAnsi="Book Antiqua" w:cs="Aldhabi"/>
          <w:color w:val="000000"/>
          <w:sz w:val="24"/>
        </w:rPr>
      </w:pPr>
    </w:p>
    <w:p w14:paraId="659C324B" w14:textId="344247FB" w:rsidR="00575A82" w:rsidRDefault="00575A82">
      <w:pPr>
        <w:spacing w:after="0" w:line="240" w:lineRule="auto"/>
        <w:ind w:firstLine="708"/>
        <w:jc w:val="both"/>
        <w:rPr>
          <w:rFonts w:ascii="Book Antiqua" w:eastAsia="Arial" w:hAnsi="Book Antiqua" w:cs="Aldhabi"/>
          <w:color w:val="000000"/>
          <w:sz w:val="24"/>
        </w:rPr>
      </w:pPr>
    </w:p>
    <w:p w14:paraId="6DD02EC3" w14:textId="669EF316" w:rsidR="00575A82" w:rsidRDefault="00575A82">
      <w:pPr>
        <w:spacing w:after="0" w:line="240" w:lineRule="auto"/>
        <w:ind w:firstLine="708"/>
        <w:jc w:val="both"/>
        <w:rPr>
          <w:rFonts w:ascii="Book Antiqua" w:eastAsia="Arial" w:hAnsi="Book Antiqua" w:cs="Aldhabi"/>
          <w:color w:val="000000"/>
          <w:sz w:val="24"/>
        </w:rPr>
      </w:pPr>
    </w:p>
    <w:p w14:paraId="7AE083C2" w14:textId="122B917B" w:rsidR="00575A82" w:rsidRDefault="00575A82">
      <w:pPr>
        <w:spacing w:after="0" w:line="240" w:lineRule="auto"/>
        <w:ind w:firstLine="708"/>
        <w:jc w:val="both"/>
        <w:rPr>
          <w:rFonts w:ascii="Book Antiqua" w:eastAsia="Arial" w:hAnsi="Book Antiqua" w:cs="Aldhabi"/>
          <w:color w:val="000000"/>
          <w:sz w:val="24"/>
        </w:rPr>
      </w:pPr>
    </w:p>
    <w:p w14:paraId="2C78D3A8" w14:textId="77777777" w:rsidR="00575A82" w:rsidRDefault="00575A82">
      <w:pPr>
        <w:spacing w:after="0" w:line="240" w:lineRule="auto"/>
        <w:ind w:firstLine="708"/>
        <w:jc w:val="both"/>
        <w:rPr>
          <w:rFonts w:ascii="Book Antiqua" w:eastAsia="Arial" w:hAnsi="Book Antiqua" w:cs="Aldhabi"/>
          <w:color w:val="000000"/>
          <w:sz w:val="24"/>
        </w:rPr>
      </w:pPr>
    </w:p>
    <w:p w14:paraId="2F4387EC" w14:textId="77777777" w:rsidR="0032614D" w:rsidRPr="000353E9" w:rsidRDefault="001D69D3" w:rsidP="00756BC0">
      <w:pPr>
        <w:spacing w:after="0" w:line="240" w:lineRule="auto"/>
        <w:jc w:val="center"/>
        <w:rPr>
          <w:rFonts w:ascii="Book Antiqua" w:eastAsia="Arial" w:hAnsi="Book Antiqua" w:cs="Aldhabi"/>
          <w:b/>
          <w:sz w:val="32"/>
          <w:szCs w:val="32"/>
        </w:rPr>
      </w:pPr>
      <w:r w:rsidRPr="000353E9">
        <w:rPr>
          <w:rFonts w:ascii="Book Antiqua" w:eastAsia="Arial" w:hAnsi="Book Antiqua" w:cs="Aldhabi"/>
          <w:b/>
          <w:sz w:val="32"/>
          <w:szCs w:val="32"/>
        </w:rPr>
        <w:lastRenderedPageBreak/>
        <w:t>LES DIFFERENTES FORMES DE SPECTACLE</w:t>
      </w:r>
    </w:p>
    <w:p w14:paraId="4CC23F6D" w14:textId="77777777" w:rsidR="0032614D" w:rsidRPr="00993B2B" w:rsidRDefault="0032614D">
      <w:pPr>
        <w:spacing w:after="0" w:line="240" w:lineRule="auto"/>
        <w:jc w:val="both"/>
        <w:rPr>
          <w:rFonts w:ascii="Book Antiqua" w:eastAsia="Arial" w:hAnsi="Book Antiqua" w:cs="Aldhabi"/>
          <w:b/>
          <w:sz w:val="24"/>
        </w:rPr>
      </w:pPr>
    </w:p>
    <w:p w14:paraId="53081881" w14:textId="77777777" w:rsidR="0032614D" w:rsidRPr="00993B2B" w:rsidRDefault="0032614D">
      <w:pPr>
        <w:spacing w:after="0" w:line="240" w:lineRule="auto"/>
        <w:jc w:val="both"/>
        <w:rPr>
          <w:rFonts w:ascii="Book Antiqua" w:eastAsia="Arial" w:hAnsi="Book Antiqua" w:cs="Aldhabi"/>
          <w:b/>
          <w:sz w:val="24"/>
        </w:rPr>
      </w:pPr>
    </w:p>
    <w:p w14:paraId="3C603A71" w14:textId="65F62A31" w:rsidR="0041680B" w:rsidRPr="008B180A" w:rsidRDefault="001D69D3" w:rsidP="008B180A">
      <w:pPr>
        <w:spacing w:after="0" w:line="360" w:lineRule="auto"/>
        <w:jc w:val="both"/>
        <w:rPr>
          <w:rFonts w:ascii="Book Antiqua" w:eastAsia="Arial" w:hAnsi="Book Antiqua" w:cs="Aldhabi"/>
          <w:b/>
          <w:sz w:val="24"/>
        </w:rPr>
      </w:pPr>
      <w:r w:rsidRPr="00993B2B">
        <w:rPr>
          <w:rFonts w:ascii="Book Antiqua" w:eastAsia="Arial" w:hAnsi="Book Antiqua" w:cs="Aldhabi"/>
          <w:b/>
          <w:sz w:val="24"/>
        </w:rPr>
        <w:t>L’art du conte étant basé sur la parole, l’organisateur doit prévoir un lieu silencieux propice à l’écoute du public.</w:t>
      </w:r>
    </w:p>
    <w:p w14:paraId="52AEC516" w14:textId="77777777" w:rsidR="0032614D" w:rsidRPr="00993B2B" w:rsidRDefault="0032614D">
      <w:pPr>
        <w:spacing w:after="0" w:line="240" w:lineRule="auto"/>
        <w:jc w:val="both"/>
        <w:rPr>
          <w:rFonts w:ascii="Book Antiqua" w:eastAsia="Arial" w:hAnsi="Book Antiqua" w:cs="Aldhabi"/>
          <w:sz w:val="24"/>
        </w:rPr>
      </w:pPr>
    </w:p>
    <w:p w14:paraId="15CBB423" w14:textId="77777777" w:rsidR="0032614D" w:rsidRPr="00993B2B" w:rsidRDefault="0032614D" w:rsidP="00213E05">
      <w:pPr>
        <w:spacing w:after="0" w:line="240" w:lineRule="auto"/>
        <w:jc w:val="center"/>
        <w:rPr>
          <w:rFonts w:ascii="Book Antiqua" w:eastAsia="Arial" w:hAnsi="Book Antiqua" w:cs="Aldhabi"/>
          <w:sz w:val="24"/>
        </w:rPr>
      </w:pPr>
    </w:p>
    <w:p w14:paraId="42CA5FB5" w14:textId="606BAE64" w:rsidR="0032614D" w:rsidRPr="000353E9"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t>1)</w:t>
      </w:r>
      <w:r w:rsidR="001D69D3" w:rsidRPr="000353E9">
        <w:rPr>
          <w:rFonts w:ascii="Book Antiqua" w:eastAsia="Arial" w:hAnsi="Book Antiqua" w:cs="Aldhabi"/>
          <w:b/>
          <w:sz w:val="32"/>
          <w:szCs w:val="32"/>
        </w:rPr>
        <w:t>LES SPECTACLES EN SALLE </w:t>
      </w:r>
    </w:p>
    <w:p w14:paraId="68C6770C" w14:textId="77777777" w:rsidR="0032614D" w:rsidRPr="000353E9" w:rsidRDefault="0032614D">
      <w:pPr>
        <w:spacing w:after="0" w:line="240" w:lineRule="auto"/>
        <w:jc w:val="both"/>
        <w:rPr>
          <w:rFonts w:ascii="Book Antiqua" w:eastAsia="Arial" w:hAnsi="Book Antiqua" w:cs="Aldhabi"/>
          <w:sz w:val="32"/>
          <w:szCs w:val="32"/>
        </w:rPr>
      </w:pPr>
    </w:p>
    <w:p w14:paraId="20D1EE77" w14:textId="0077C99B"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C</w:t>
      </w:r>
      <w:r w:rsidR="00AE530F">
        <w:rPr>
          <w:rFonts w:ascii="Book Antiqua" w:eastAsia="Arial" w:hAnsi="Book Antiqua" w:cs="Aldhabi"/>
          <w:sz w:val="24"/>
        </w:rPr>
        <w:t>e sont des</w:t>
      </w:r>
      <w:r w:rsidRPr="00993B2B">
        <w:rPr>
          <w:rFonts w:ascii="Book Antiqua" w:eastAsia="Arial" w:hAnsi="Book Antiqua" w:cs="Aldhabi"/>
          <w:sz w:val="24"/>
        </w:rPr>
        <w:t xml:space="preserve"> spectacle</w:t>
      </w:r>
      <w:r w:rsidR="00AE530F">
        <w:rPr>
          <w:rFonts w:ascii="Book Antiqua" w:eastAsia="Arial" w:hAnsi="Book Antiqua" w:cs="Aldhabi"/>
          <w:sz w:val="24"/>
        </w:rPr>
        <w:t>s</w:t>
      </w:r>
      <w:r w:rsidRPr="00993B2B">
        <w:rPr>
          <w:rFonts w:ascii="Book Antiqua" w:eastAsia="Arial" w:hAnsi="Book Antiqua" w:cs="Aldhabi"/>
          <w:sz w:val="24"/>
        </w:rPr>
        <w:t xml:space="preserve"> construit où les contes s’enchaînent suivant un scénario précis. Chaque histoire est une composante d’une plus grande histoire. </w:t>
      </w:r>
    </w:p>
    <w:p w14:paraId="30B5FC4F" w14:textId="77777777" w:rsidR="0032614D" w:rsidRPr="00993B2B" w:rsidRDefault="0032614D">
      <w:pPr>
        <w:spacing w:after="0" w:line="240" w:lineRule="auto"/>
        <w:jc w:val="both"/>
        <w:rPr>
          <w:rFonts w:ascii="Book Antiqua" w:eastAsia="Arial" w:hAnsi="Book Antiqua" w:cs="Aldhabi"/>
          <w:sz w:val="24"/>
        </w:rPr>
      </w:pPr>
    </w:p>
    <w:p w14:paraId="6E1F76D5" w14:textId="769EE400" w:rsidR="00995621"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La finesse du scénario et le raffinement des contes demandent une attention soutenue du public durant tout le specta</w:t>
      </w:r>
      <w:r w:rsidR="008B180A">
        <w:rPr>
          <w:rFonts w:ascii="Book Antiqua" w:eastAsia="Arial" w:hAnsi="Book Antiqua" w:cs="Aldhabi"/>
          <w:sz w:val="24"/>
        </w:rPr>
        <w:t>cle</w:t>
      </w:r>
    </w:p>
    <w:p w14:paraId="1529484D" w14:textId="6BC76A3E" w:rsidR="008B180A" w:rsidRDefault="008B180A">
      <w:pPr>
        <w:spacing w:after="0" w:line="240" w:lineRule="auto"/>
        <w:jc w:val="both"/>
        <w:rPr>
          <w:rFonts w:ascii="Book Antiqua" w:eastAsia="Arial" w:hAnsi="Book Antiqua" w:cs="Aldhabi"/>
          <w:sz w:val="24"/>
        </w:rPr>
      </w:pPr>
    </w:p>
    <w:p w14:paraId="5C43B62C" w14:textId="2CB09452" w:rsidR="008B180A" w:rsidRDefault="008B180A">
      <w:pPr>
        <w:spacing w:after="0" w:line="240" w:lineRule="auto"/>
        <w:jc w:val="both"/>
        <w:rPr>
          <w:rFonts w:ascii="Book Antiqua" w:eastAsia="Arial" w:hAnsi="Book Antiqua" w:cs="Aldhabi"/>
          <w:sz w:val="24"/>
        </w:rPr>
      </w:pPr>
    </w:p>
    <w:p w14:paraId="0D36DB91" w14:textId="0C9211FC" w:rsidR="008B180A" w:rsidRDefault="008B180A">
      <w:pPr>
        <w:spacing w:after="0" w:line="240" w:lineRule="auto"/>
        <w:jc w:val="both"/>
        <w:rPr>
          <w:rFonts w:ascii="Book Antiqua" w:eastAsia="Arial" w:hAnsi="Book Antiqua" w:cs="Aldhabi"/>
          <w:sz w:val="24"/>
        </w:rPr>
      </w:pPr>
    </w:p>
    <w:p w14:paraId="5AC8AEE3" w14:textId="5FEA1919" w:rsidR="008B180A" w:rsidRDefault="008B180A">
      <w:pPr>
        <w:spacing w:after="0" w:line="240" w:lineRule="auto"/>
        <w:jc w:val="both"/>
        <w:rPr>
          <w:rFonts w:ascii="Book Antiqua" w:eastAsia="Arial" w:hAnsi="Book Antiqua" w:cs="Aldhabi"/>
          <w:sz w:val="24"/>
        </w:rPr>
      </w:pPr>
    </w:p>
    <w:p w14:paraId="32D1BDBB" w14:textId="33688D1F" w:rsidR="008B180A" w:rsidRDefault="008B180A">
      <w:pPr>
        <w:spacing w:after="0" w:line="240" w:lineRule="auto"/>
        <w:jc w:val="both"/>
        <w:rPr>
          <w:rFonts w:ascii="Book Antiqua" w:eastAsia="Arial" w:hAnsi="Book Antiqua" w:cs="Aldhabi"/>
          <w:sz w:val="24"/>
        </w:rPr>
      </w:pPr>
    </w:p>
    <w:p w14:paraId="4CFA9E1A" w14:textId="45901BFE" w:rsidR="008B180A" w:rsidRDefault="008B180A">
      <w:pPr>
        <w:spacing w:after="0" w:line="240" w:lineRule="auto"/>
        <w:jc w:val="both"/>
        <w:rPr>
          <w:rFonts w:ascii="Book Antiqua" w:eastAsia="Arial" w:hAnsi="Book Antiqua" w:cs="Aldhabi"/>
          <w:sz w:val="24"/>
        </w:rPr>
      </w:pPr>
    </w:p>
    <w:p w14:paraId="448EC33A" w14:textId="39BA45E2" w:rsidR="008B180A" w:rsidRDefault="008A090F">
      <w:pPr>
        <w:spacing w:after="0" w:line="240" w:lineRule="auto"/>
        <w:jc w:val="both"/>
        <w:rPr>
          <w:rFonts w:ascii="Book Antiqua" w:eastAsia="Arial" w:hAnsi="Book Antiqua" w:cs="Aldhabi"/>
          <w:sz w:val="24"/>
        </w:rPr>
      </w:pPr>
      <w:r>
        <w:rPr>
          <w:noProof/>
        </w:rPr>
        <w:drawing>
          <wp:inline distT="0" distB="0" distL="0" distR="0" wp14:anchorId="3A17CDA9" wp14:editId="2E47F3C8">
            <wp:extent cx="5760720" cy="3845560"/>
            <wp:effectExtent l="0" t="0" r="0" b="0"/>
            <wp:docPr id="243041779" name="Image 1" descr="Une image contenant habits, personne, bâtiment,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1779" name="Image 1" descr="Une image contenant habits, personne, bâtiment, mur&#10;&#10;Description générée automatiquement"/>
                    <pic:cNvPicPr/>
                  </pic:nvPicPr>
                  <pic:blipFill>
                    <a:blip r:embed="rId9"/>
                    <a:stretch>
                      <a:fillRect/>
                    </a:stretch>
                  </pic:blipFill>
                  <pic:spPr>
                    <a:xfrm>
                      <a:off x="0" y="0"/>
                      <a:ext cx="5760720" cy="3845560"/>
                    </a:xfrm>
                    <a:prstGeom prst="rect">
                      <a:avLst/>
                    </a:prstGeom>
                  </pic:spPr>
                </pic:pic>
              </a:graphicData>
            </a:graphic>
          </wp:inline>
        </w:drawing>
      </w:r>
    </w:p>
    <w:p w14:paraId="5D5324E2" w14:textId="59BACC8A" w:rsidR="008B180A" w:rsidRDefault="008B180A">
      <w:pPr>
        <w:spacing w:after="0" w:line="240" w:lineRule="auto"/>
        <w:jc w:val="both"/>
        <w:rPr>
          <w:rFonts w:ascii="Book Antiqua" w:eastAsia="Arial" w:hAnsi="Book Antiqua" w:cs="Aldhabi"/>
          <w:sz w:val="24"/>
        </w:rPr>
      </w:pPr>
    </w:p>
    <w:p w14:paraId="6E45AD2F" w14:textId="0211E93A" w:rsidR="008B180A" w:rsidRDefault="008B180A">
      <w:pPr>
        <w:spacing w:after="0" w:line="240" w:lineRule="auto"/>
        <w:jc w:val="both"/>
        <w:rPr>
          <w:rFonts w:ascii="Book Antiqua" w:eastAsia="Arial" w:hAnsi="Book Antiqua" w:cs="Aldhabi"/>
          <w:sz w:val="24"/>
        </w:rPr>
      </w:pPr>
    </w:p>
    <w:p w14:paraId="26389828" w14:textId="00C48BC6" w:rsidR="008B180A" w:rsidRDefault="008B180A">
      <w:pPr>
        <w:spacing w:after="0" w:line="240" w:lineRule="auto"/>
        <w:jc w:val="both"/>
        <w:rPr>
          <w:rFonts w:ascii="Book Antiqua" w:eastAsia="Arial" w:hAnsi="Book Antiqua" w:cs="Aldhabi"/>
          <w:sz w:val="24"/>
        </w:rPr>
      </w:pPr>
    </w:p>
    <w:p w14:paraId="0F32D98A" w14:textId="3EEC0C31" w:rsidR="00575A82" w:rsidRDefault="00AE530F">
      <w:pPr>
        <w:spacing w:after="0" w:line="240" w:lineRule="auto"/>
        <w:jc w:val="both"/>
        <w:rPr>
          <w:rFonts w:ascii="Book Antiqua" w:eastAsia="Arial" w:hAnsi="Book Antiqua" w:cs="Aldhabi"/>
          <w:sz w:val="24"/>
        </w:rPr>
      </w:pPr>
      <w:r>
        <w:rPr>
          <w:rFonts w:ascii="Book Antiqua" w:eastAsia="Arial" w:hAnsi="Book Antiqua" w:cs="Aldhabi"/>
          <w:sz w:val="24"/>
        </w:rPr>
        <w:t>Par exemple entre chiens et loups</w:t>
      </w:r>
    </w:p>
    <w:p w14:paraId="63EC470C" w14:textId="20E66664" w:rsidR="0032614D" w:rsidRPr="00756BC0"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lastRenderedPageBreak/>
        <w:t>2)</w:t>
      </w:r>
      <w:r w:rsidR="001D69D3" w:rsidRPr="00756BC0">
        <w:rPr>
          <w:rFonts w:ascii="Book Antiqua" w:eastAsia="Arial" w:hAnsi="Book Antiqua" w:cs="Aldhabi"/>
          <w:b/>
          <w:sz w:val="32"/>
          <w:szCs w:val="32"/>
        </w:rPr>
        <w:t>LES SPECTACLES POUR GRANDS EVENEMENTS </w:t>
      </w:r>
    </w:p>
    <w:p w14:paraId="7A6E9576" w14:textId="77777777" w:rsidR="00213E05" w:rsidRPr="00993B2B" w:rsidRDefault="00213E05" w:rsidP="00213E05">
      <w:pPr>
        <w:spacing w:after="0" w:line="240" w:lineRule="auto"/>
        <w:ind w:left="720"/>
        <w:jc w:val="both"/>
        <w:rPr>
          <w:rFonts w:ascii="Book Antiqua" w:eastAsia="Arial" w:hAnsi="Book Antiqua" w:cs="Aldhabi"/>
          <w:b/>
          <w:sz w:val="24"/>
        </w:rPr>
      </w:pPr>
    </w:p>
    <w:p w14:paraId="7F68C49A" w14:textId="77777777" w:rsidR="0032614D" w:rsidRPr="00993B2B" w:rsidRDefault="0032614D">
      <w:pPr>
        <w:spacing w:after="0" w:line="240" w:lineRule="auto"/>
        <w:jc w:val="both"/>
        <w:rPr>
          <w:rFonts w:ascii="Book Antiqua" w:eastAsia="Arial" w:hAnsi="Book Antiqua" w:cs="Aldhabi"/>
          <w:sz w:val="24"/>
        </w:rPr>
      </w:pPr>
    </w:p>
    <w:p w14:paraId="4DFF8FCF" w14:textId="1D2302F8" w:rsidR="00AE530F" w:rsidRDefault="001D69D3" w:rsidP="00AE530F">
      <w:pPr>
        <w:spacing w:after="0" w:line="240" w:lineRule="auto"/>
        <w:jc w:val="both"/>
        <w:rPr>
          <w:rFonts w:ascii="Book Antiqua" w:eastAsia="Arial" w:hAnsi="Book Antiqua" w:cs="Aldhabi"/>
          <w:sz w:val="24"/>
        </w:rPr>
      </w:pPr>
      <w:proofErr w:type="gramStart"/>
      <w:r w:rsidRPr="00993B2B">
        <w:rPr>
          <w:rFonts w:ascii="Book Antiqua" w:eastAsia="Arial" w:hAnsi="Book Antiqua" w:cs="Aldhabi"/>
          <w:sz w:val="24"/>
        </w:rPr>
        <w:t>C’est</w:t>
      </w:r>
      <w:proofErr w:type="gramEnd"/>
      <w:r w:rsidRPr="00993B2B">
        <w:rPr>
          <w:rFonts w:ascii="Book Antiqua" w:eastAsia="Arial" w:hAnsi="Book Antiqua" w:cs="Aldhabi"/>
          <w:sz w:val="24"/>
        </w:rPr>
        <w:t xml:space="preserve"> </w:t>
      </w:r>
      <w:r w:rsidR="00AE530F">
        <w:rPr>
          <w:rFonts w:ascii="Book Antiqua" w:eastAsia="Arial" w:hAnsi="Book Antiqua" w:cs="Aldhabi"/>
          <w:sz w:val="24"/>
        </w:rPr>
        <w:t>des</w:t>
      </w:r>
      <w:r w:rsidRPr="00993B2B">
        <w:rPr>
          <w:rFonts w:ascii="Book Antiqua" w:eastAsia="Arial" w:hAnsi="Book Antiqua" w:cs="Aldhabi"/>
          <w:sz w:val="24"/>
        </w:rPr>
        <w:t xml:space="preserve"> spectacle</w:t>
      </w:r>
      <w:r w:rsidR="00AE530F">
        <w:rPr>
          <w:rFonts w:ascii="Book Antiqua" w:eastAsia="Arial" w:hAnsi="Book Antiqua" w:cs="Aldhabi"/>
          <w:sz w:val="24"/>
        </w:rPr>
        <w:t>s</w:t>
      </w:r>
      <w:r w:rsidR="00756BC0">
        <w:rPr>
          <w:rFonts w:ascii="Book Antiqua" w:eastAsia="Arial" w:hAnsi="Book Antiqua" w:cs="Aldhabi"/>
          <w:sz w:val="24"/>
        </w:rPr>
        <w:t xml:space="preserve"> court</w:t>
      </w:r>
      <w:r w:rsidR="00AE530F">
        <w:rPr>
          <w:rFonts w:ascii="Book Antiqua" w:eastAsia="Arial" w:hAnsi="Book Antiqua" w:cs="Aldhabi"/>
          <w:sz w:val="24"/>
        </w:rPr>
        <w:t>s</w:t>
      </w:r>
      <w:r w:rsidR="00756BC0">
        <w:rPr>
          <w:rFonts w:ascii="Book Antiqua" w:eastAsia="Arial" w:hAnsi="Book Antiqua" w:cs="Aldhabi"/>
          <w:sz w:val="24"/>
        </w:rPr>
        <w:t xml:space="preserve"> et </w:t>
      </w:r>
      <w:r w:rsidRPr="00993B2B">
        <w:rPr>
          <w:rFonts w:ascii="Book Antiqua" w:eastAsia="Arial" w:hAnsi="Book Antiqua" w:cs="Aldhabi"/>
          <w:sz w:val="24"/>
        </w:rPr>
        <w:t>récurrent</w:t>
      </w:r>
      <w:r w:rsidR="00AE530F">
        <w:rPr>
          <w:rFonts w:ascii="Book Antiqua" w:eastAsia="Arial" w:hAnsi="Book Antiqua" w:cs="Aldhabi"/>
          <w:sz w:val="24"/>
        </w:rPr>
        <w:t>s</w:t>
      </w:r>
      <w:r w:rsidRPr="00993B2B">
        <w:rPr>
          <w:rFonts w:ascii="Book Antiqua" w:eastAsia="Arial" w:hAnsi="Book Antiqua" w:cs="Aldhabi"/>
          <w:sz w:val="24"/>
        </w:rPr>
        <w:t xml:space="preserve"> </w:t>
      </w:r>
      <w:r w:rsidR="00756BC0">
        <w:rPr>
          <w:rFonts w:ascii="Book Antiqua" w:eastAsia="Arial" w:hAnsi="Book Antiqua" w:cs="Aldhabi"/>
          <w:sz w:val="24"/>
        </w:rPr>
        <w:t>pour divertir un</w:t>
      </w:r>
      <w:r w:rsidRPr="00993B2B">
        <w:rPr>
          <w:rFonts w:ascii="Book Antiqua" w:eastAsia="Arial" w:hAnsi="Book Antiqua" w:cs="Aldhabi"/>
          <w:sz w:val="24"/>
        </w:rPr>
        <w:t xml:space="preserve"> public qui déambule sur un site</w:t>
      </w:r>
      <w:r w:rsidR="00756BC0">
        <w:rPr>
          <w:rFonts w:ascii="Book Antiqua" w:eastAsia="Arial" w:hAnsi="Book Antiqua" w:cs="Aldhabi"/>
          <w:sz w:val="24"/>
        </w:rPr>
        <w:t>.</w:t>
      </w:r>
    </w:p>
    <w:p w14:paraId="709120A7" w14:textId="7180BCD7" w:rsidR="0032614D" w:rsidRPr="00993B2B" w:rsidRDefault="00AE530F" w:rsidP="00AE530F">
      <w:pPr>
        <w:spacing w:after="0" w:line="240" w:lineRule="auto"/>
        <w:jc w:val="both"/>
        <w:rPr>
          <w:rFonts w:ascii="Book Antiqua" w:eastAsia="Arial" w:hAnsi="Book Antiqua" w:cs="Aldhabi"/>
          <w:sz w:val="24"/>
        </w:rPr>
      </w:pPr>
      <w:r>
        <w:rPr>
          <w:rFonts w:ascii="Book Antiqua" w:eastAsia="Arial" w:hAnsi="Book Antiqua" w:cs="Aldhabi"/>
          <w:sz w:val="24"/>
        </w:rPr>
        <w:t xml:space="preserve">Ils sont </w:t>
      </w:r>
      <w:r w:rsidR="00756BC0">
        <w:rPr>
          <w:rFonts w:ascii="Book Antiqua" w:eastAsia="Arial" w:hAnsi="Book Antiqua" w:cs="Aldhabi"/>
          <w:sz w:val="24"/>
        </w:rPr>
        <w:t>interprété</w:t>
      </w:r>
      <w:r>
        <w:rPr>
          <w:rFonts w:ascii="Book Antiqua" w:eastAsia="Arial" w:hAnsi="Book Antiqua" w:cs="Aldhabi"/>
          <w:sz w:val="24"/>
        </w:rPr>
        <w:t>s</w:t>
      </w:r>
      <w:r w:rsidR="001D69D3" w:rsidRPr="00993B2B">
        <w:rPr>
          <w:rFonts w:ascii="Book Antiqua" w:eastAsia="Arial" w:hAnsi="Book Antiqua" w:cs="Aldhabi"/>
          <w:sz w:val="24"/>
        </w:rPr>
        <w:t xml:space="preserve"> </w:t>
      </w:r>
      <w:r w:rsidR="00756BC0">
        <w:rPr>
          <w:rFonts w:ascii="Book Antiqua" w:eastAsia="Arial" w:hAnsi="Book Antiqua" w:cs="Aldhabi"/>
          <w:sz w:val="24"/>
        </w:rPr>
        <w:t>de</w:t>
      </w:r>
      <w:r w:rsidR="001D69D3" w:rsidRPr="00993B2B">
        <w:rPr>
          <w:rFonts w:ascii="Book Antiqua" w:eastAsia="Arial" w:hAnsi="Book Antiqua" w:cs="Aldhabi"/>
          <w:sz w:val="24"/>
        </w:rPr>
        <w:t xml:space="preserve"> 4 </w:t>
      </w:r>
      <w:r w:rsidR="00756BC0">
        <w:rPr>
          <w:rFonts w:ascii="Book Antiqua" w:eastAsia="Arial" w:hAnsi="Book Antiqua" w:cs="Aldhabi"/>
          <w:sz w:val="24"/>
        </w:rPr>
        <w:t>à</w:t>
      </w:r>
      <w:r w:rsidR="001D69D3" w:rsidRPr="00993B2B">
        <w:rPr>
          <w:rFonts w:ascii="Book Antiqua" w:eastAsia="Arial" w:hAnsi="Book Antiqua" w:cs="Aldhabi"/>
          <w:sz w:val="24"/>
        </w:rPr>
        <w:t xml:space="preserve"> 5 fois par jour pendant </w:t>
      </w:r>
      <w:r w:rsidR="00756BC0">
        <w:rPr>
          <w:rFonts w:ascii="Book Antiqua" w:eastAsia="Arial" w:hAnsi="Book Antiqua" w:cs="Aldhabi"/>
          <w:sz w:val="24"/>
        </w:rPr>
        <w:t>2</w:t>
      </w:r>
      <w:r w:rsidR="001D69D3" w:rsidRPr="00993B2B">
        <w:rPr>
          <w:rFonts w:ascii="Book Antiqua" w:eastAsia="Arial" w:hAnsi="Book Antiqua" w:cs="Aldhabi"/>
          <w:sz w:val="24"/>
        </w:rPr>
        <w:t xml:space="preserve">0 minutes avec soit des contes différents à chaque représentation ou </w:t>
      </w:r>
      <w:r w:rsidR="00756BC0">
        <w:rPr>
          <w:rFonts w:ascii="Book Antiqua" w:eastAsia="Arial" w:hAnsi="Book Antiqua" w:cs="Aldhabi"/>
          <w:sz w:val="24"/>
        </w:rPr>
        <w:t>plusieurs</w:t>
      </w:r>
      <w:r w:rsidR="001D69D3" w:rsidRPr="00993B2B">
        <w:rPr>
          <w:rFonts w:ascii="Book Antiqua" w:eastAsia="Arial" w:hAnsi="Book Antiqua" w:cs="Aldhabi"/>
          <w:sz w:val="24"/>
        </w:rPr>
        <w:t xml:space="preserve"> fois la même représentation s</w:t>
      </w:r>
      <w:r w:rsidR="00756BC0">
        <w:rPr>
          <w:rFonts w:ascii="Book Antiqua" w:eastAsia="Arial" w:hAnsi="Book Antiqua" w:cs="Aldhabi"/>
          <w:sz w:val="24"/>
        </w:rPr>
        <w:t>elon</w:t>
      </w:r>
      <w:r w:rsidR="001D69D3" w:rsidRPr="00993B2B">
        <w:rPr>
          <w:rFonts w:ascii="Book Antiqua" w:eastAsia="Arial" w:hAnsi="Book Antiqua" w:cs="Aldhabi"/>
          <w:sz w:val="24"/>
        </w:rPr>
        <w:t xml:space="preserve"> une thématique choisie. </w:t>
      </w:r>
    </w:p>
    <w:p w14:paraId="0A9E9E2F" w14:textId="77777777" w:rsidR="0032614D" w:rsidRPr="00993B2B" w:rsidRDefault="0032614D">
      <w:pPr>
        <w:jc w:val="both"/>
        <w:rPr>
          <w:rFonts w:ascii="Book Antiqua" w:eastAsia="Arial" w:hAnsi="Book Antiqua" w:cs="Aldhabi"/>
          <w:sz w:val="24"/>
        </w:rPr>
      </w:pPr>
    </w:p>
    <w:p w14:paraId="022719C4" w14:textId="5B5AAA48" w:rsidR="0032614D" w:rsidRPr="00993B2B" w:rsidRDefault="001D69D3">
      <w:pPr>
        <w:jc w:val="both"/>
        <w:rPr>
          <w:rFonts w:ascii="Book Antiqua" w:eastAsia="Arial" w:hAnsi="Book Antiqua" w:cs="Aldhabi"/>
          <w:sz w:val="24"/>
        </w:rPr>
      </w:pPr>
      <w:r w:rsidRPr="00993B2B">
        <w:rPr>
          <w:rFonts w:ascii="Book Antiqua" w:eastAsia="Arial" w:hAnsi="Book Antiqua" w:cs="Aldhabi"/>
          <w:sz w:val="24"/>
        </w:rPr>
        <w:t xml:space="preserve"> </w:t>
      </w:r>
      <w:r w:rsidR="00AE530F" w:rsidRPr="00993B2B">
        <w:rPr>
          <w:rFonts w:ascii="Book Antiqua" w:eastAsia="Arial" w:hAnsi="Book Antiqua" w:cs="Aldhabi"/>
          <w:sz w:val="24"/>
        </w:rPr>
        <w:t>Adaptés</w:t>
      </w:r>
      <w:r w:rsidRPr="00993B2B">
        <w:rPr>
          <w:rFonts w:ascii="Book Antiqua" w:eastAsia="Arial" w:hAnsi="Book Antiqua" w:cs="Aldhabi"/>
          <w:sz w:val="24"/>
        </w:rPr>
        <w:t xml:space="preserve"> pour les</w:t>
      </w:r>
      <w:r w:rsidR="00756BC0">
        <w:rPr>
          <w:rFonts w:ascii="Book Antiqua" w:eastAsia="Arial" w:hAnsi="Book Antiqua" w:cs="Aldhabi"/>
          <w:sz w:val="24"/>
        </w:rPr>
        <w:t xml:space="preserve"> festivals, les</w:t>
      </w:r>
      <w:r w:rsidRPr="00993B2B">
        <w:rPr>
          <w:rFonts w:ascii="Book Antiqua" w:eastAsia="Arial" w:hAnsi="Book Antiqua" w:cs="Aldhabi"/>
          <w:sz w:val="24"/>
        </w:rPr>
        <w:t xml:space="preserve"> fêtes médiévales et les grands </w:t>
      </w:r>
      <w:r w:rsidR="00756BC0">
        <w:rPr>
          <w:rFonts w:ascii="Book Antiqua" w:eastAsia="Arial" w:hAnsi="Book Antiqua" w:cs="Aldhabi"/>
          <w:sz w:val="24"/>
        </w:rPr>
        <w:t>évènements.</w:t>
      </w:r>
    </w:p>
    <w:p w14:paraId="31141985" w14:textId="77777777" w:rsidR="0032614D" w:rsidRPr="00993B2B" w:rsidRDefault="0032614D" w:rsidP="00B32687">
      <w:pPr>
        <w:rPr>
          <w:rFonts w:ascii="Book Antiqua" w:hAnsi="Book Antiqua" w:cs="Aldhabi"/>
        </w:rPr>
      </w:pPr>
    </w:p>
    <w:p w14:paraId="19135DA5" w14:textId="59092AA9" w:rsidR="00F81448" w:rsidRDefault="00F81448">
      <w:pPr>
        <w:jc w:val="both"/>
        <w:rPr>
          <w:rFonts w:ascii="Book Antiqua" w:eastAsia="Arial" w:hAnsi="Book Antiqua" w:cs="Aldhabi"/>
          <w:sz w:val="24"/>
        </w:rPr>
      </w:pPr>
    </w:p>
    <w:p w14:paraId="671367CB" w14:textId="6E81BB4C" w:rsidR="008B180A" w:rsidRDefault="008B180A">
      <w:pPr>
        <w:jc w:val="both"/>
        <w:rPr>
          <w:rFonts w:ascii="Book Antiqua" w:eastAsia="Arial" w:hAnsi="Book Antiqua" w:cs="Aldhabi"/>
          <w:sz w:val="24"/>
        </w:rPr>
      </w:pPr>
    </w:p>
    <w:p w14:paraId="39E324A5" w14:textId="4A65B327" w:rsidR="008B180A" w:rsidRDefault="00745A25">
      <w:pPr>
        <w:jc w:val="both"/>
        <w:rPr>
          <w:rFonts w:ascii="Book Antiqua" w:eastAsia="Arial" w:hAnsi="Book Antiqua" w:cs="Aldhabi"/>
          <w:sz w:val="24"/>
        </w:rPr>
      </w:pPr>
      <w:r>
        <w:rPr>
          <w:noProof/>
        </w:rPr>
        <w:drawing>
          <wp:inline distT="0" distB="0" distL="0" distR="0" wp14:anchorId="4B740CD9" wp14:editId="6C566C90">
            <wp:extent cx="5359400" cy="4019550"/>
            <wp:effectExtent l="0" t="0" r="0" b="0"/>
            <wp:docPr id="7" name="Image 7" descr="Une image contenant herbe, extérieur,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extérieur, personne, gens&#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4019550"/>
                    </a:xfrm>
                    <a:prstGeom prst="rect">
                      <a:avLst/>
                    </a:prstGeom>
                    <a:noFill/>
                    <a:ln>
                      <a:noFill/>
                    </a:ln>
                  </pic:spPr>
                </pic:pic>
              </a:graphicData>
            </a:graphic>
          </wp:inline>
        </w:drawing>
      </w:r>
    </w:p>
    <w:p w14:paraId="09BCF5CB" w14:textId="77777777" w:rsidR="008B180A" w:rsidRDefault="008B180A">
      <w:pPr>
        <w:jc w:val="both"/>
        <w:rPr>
          <w:rFonts w:ascii="Book Antiqua" w:eastAsia="Arial" w:hAnsi="Book Antiqua" w:cs="Aldhabi"/>
          <w:sz w:val="24"/>
        </w:rPr>
      </w:pPr>
    </w:p>
    <w:p w14:paraId="42EAFD10" w14:textId="29A09A0B" w:rsidR="0050714A" w:rsidRDefault="00AE530F">
      <w:pPr>
        <w:jc w:val="both"/>
        <w:rPr>
          <w:rFonts w:ascii="Book Antiqua" w:eastAsia="Arial" w:hAnsi="Book Antiqua" w:cs="Aldhabi"/>
          <w:sz w:val="24"/>
        </w:rPr>
      </w:pPr>
      <w:r>
        <w:rPr>
          <w:rFonts w:ascii="Book Antiqua" w:eastAsia="Arial" w:hAnsi="Book Antiqua" w:cs="Aldhabi"/>
          <w:sz w:val="24"/>
        </w:rPr>
        <w:t xml:space="preserve">Par exemple Contes d’apothicaire </w:t>
      </w:r>
    </w:p>
    <w:p w14:paraId="2782824D" w14:textId="75081E68" w:rsidR="00B05F05" w:rsidRDefault="00B05F05">
      <w:pPr>
        <w:jc w:val="both"/>
        <w:rPr>
          <w:rFonts w:ascii="Book Antiqua" w:eastAsia="Arial" w:hAnsi="Book Antiqua" w:cs="Aldhabi"/>
          <w:sz w:val="24"/>
        </w:rPr>
      </w:pPr>
    </w:p>
    <w:p w14:paraId="2990FFFF" w14:textId="77777777" w:rsidR="00AE530F" w:rsidRDefault="00AE530F">
      <w:pPr>
        <w:jc w:val="both"/>
        <w:rPr>
          <w:rFonts w:ascii="Book Antiqua" w:eastAsia="Arial" w:hAnsi="Book Antiqua" w:cs="Aldhabi"/>
          <w:sz w:val="24"/>
        </w:rPr>
      </w:pPr>
    </w:p>
    <w:p w14:paraId="53837923" w14:textId="77777777" w:rsidR="007A3FAB" w:rsidRDefault="007A3FAB">
      <w:pPr>
        <w:jc w:val="both"/>
        <w:rPr>
          <w:rFonts w:ascii="Book Antiqua" w:eastAsia="Arial" w:hAnsi="Book Antiqua" w:cs="Aldhabi"/>
          <w:sz w:val="24"/>
        </w:rPr>
      </w:pPr>
    </w:p>
    <w:p w14:paraId="16FC33CC" w14:textId="1C8FE9A9" w:rsidR="0032614D" w:rsidRPr="00756BC0" w:rsidRDefault="00AE530F" w:rsidP="0050714A">
      <w:pPr>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lastRenderedPageBreak/>
        <w:t>3)</w:t>
      </w:r>
      <w:r w:rsidR="001D69D3" w:rsidRPr="00756BC0">
        <w:rPr>
          <w:rFonts w:ascii="Book Antiqua" w:eastAsia="Arial" w:hAnsi="Book Antiqua" w:cs="Aldhabi"/>
          <w:b/>
          <w:sz w:val="32"/>
          <w:szCs w:val="32"/>
        </w:rPr>
        <w:t>LES BALADES CONTEES</w:t>
      </w:r>
      <w:r w:rsidR="00213E05" w:rsidRPr="00756BC0">
        <w:rPr>
          <w:rFonts w:ascii="Book Antiqua" w:eastAsia="Arial" w:hAnsi="Book Antiqua" w:cs="Aldhabi"/>
          <w:b/>
          <w:sz w:val="32"/>
          <w:szCs w:val="32"/>
        </w:rPr>
        <w:t> </w:t>
      </w:r>
    </w:p>
    <w:p w14:paraId="645BDD11" w14:textId="77777777" w:rsidR="0032614D" w:rsidRPr="00993B2B" w:rsidRDefault="0032614D">
      <w:pPr>
        <w:spacing w:after="0" w:line="240" w:lineRule="auto"/>
        <w:jc w:val="both"/>
        <w:rPr>
          <w:rFonts w:ascii="Book Antiqua" w:eastAsia="Arial" w:hAnsi="Book Antiqua" w:cs="Aldhabi"/>
          <w:sz w:val="24"/>
        </w:rPr>
      </w:pPr>
    </w:p>
    <w:p w14:paraId="333CCBB7" w14:textId="77777777" w:rsidR="0032614D" w:rsidRPr="00993B2B" w:rsidRDefault="0032614D">
      <w:pPr>
        <w:spacing w:after="0" w:line="240" w:lineRule="auto"/>
        <w:jc w:val="both"/>
        <w:rPr>
          <w:rFonts w:ascii="Book Antiqua" w:eastAsia="Arial" w:hAnsi="Book Antiqua" w:cs="Aldhabi"/>
          <w:sz w:val="24"/>
        </w:rPr>
      </w:pPr>
    </w:p>
    <w:p w14:paraId="3E5FEC98"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Le conteur emmène un groupe à sa suite et interprète des histoires et des anecdotes en fonction des lieux rencontrés. Dans ce cas-là, le conteur est à la fois artiste, narrateur et guide du groupe.</w:t>
      </w:r>
    </w:p>
    <w:p w14:paraId="01045725" w14:textId="77777777" w:rsidR="0032614D" w:rsidRPr="00993B2B" w:rsidRDefault="0032614D">
      <w:pPr>
        <w:spacing w:after="0" w:line="240" w:lineRule="auto"/>
        <w:jc w:val="both"/>
        <w:rPr>
          <w:rFonts w:ascii="Book Antiqua" w:eastAsia="Arial" w:hAnsi="Book Antiqua" w:cs="Aldhabi"/>
          <w:sz w:val="24"/>
        </w:rPr>
      </w:pPr>
    </w:p>
    <w:p w14:paraId="1E8FC457" w14:textId="77777777" w:rsidR="0032614D" w:rsidRPr="00993B2B" w:rsidRDefault="0032614D">
      <w:pPr>
        <w:spacing w:after="0" w:line="240" w:lineRule="auto"/>
        <w:jc w:val="both"/>
        <w:rPr>
          <w:rFonts w:ascii="Book Antiqua" w:eastAsia="Arial" w:hAnsi="Book Antiqua" w:cs="Aldhabi"/>
          <w:sz w:val="24"/>
        </w:rPr>
      </w:pPr>
    </w:p>
    <w:p w14:paraId="0C6C034B" w14:textId="77777777" w:rsidR="0032614D" w:rsidRPr="00993B2B" w:rsidRDefault="001D69D3">
      <w:pPr>
        <w:numPr>
          <w:ilvl w:val="0"/>
          <w:numId w:val="5"/>
        </w:numPr>
        <w:spacing w:after="0" w:line="240" w:lineRule="auto"/>
        <w:ind w:left="720" w:hanging="360"/>
        <w:jc w:val="both"/>
        <w:rPr>
          <w:rFonts w:ascii="Book Antiqua" w:eastAsia="Arial" w:hAnsi="Book Antiqua" w:cs="Aldhabi"/>
          <w:sz w:val="24"/>
        </w:rPr>
      </w:pPr>
      <w:r w:rsidRPr="00993B2B">
        <w:rPr>
          <w:rFonts w:ascii="Book Antiqua" w:eastAsia="Arial" w:hAnsi="Book Antiqua" w:cs="Aldhabi"/>
          <w:b/>
          <w:sz w:val="24"/>
        </w:rPr>
        <w:t>La balade contée</w:t>
      </w:r>
      <w:r w:rsidRPr="00993B2B">
        <w:rPr>
          <w:rFonts w:ascii="Book Antiqua" w:eastAsia="Arial" w:hAnsi="Book Antiqua" w:cs="Aldhabi"/>
          <w:sz w:val="24"/>
        </w:rPr>
        <w:t> : « Si Liège m’était conté »</w:t>
      </w:r>
    </w:p>
    <w:p w14:paraId="26C71061" w14:textId="77777777" w:rsidR="00213E05" w:rsidRPr="00993B2B" w:rsidRDefault="00213E05" w:rsidP="00213E05">
      <w:pPr>
        <w:spacing w:after="0" w:line="240" w:lineRule="auto"/>
        <w:ind w:left="720"/>
        <w:jc w:val="both"/>
        <w:rPr>
          <w:rFonts w:ascii="Book Antiqua" w:eastAsia="Arial" w:hAnsi="Book Antiqua" w:cs="Aldhabi"/>
          <w:sz w:val="24"/>
        </w:rPr>
      </w:pPr>
    </w:p>
    <w:p w14:paraId="4780C0FB" w14:textId="77777777" w:rsidR="0050714A" w:rsidRPr="0050714A" w:rsidRDefault="0050714A" w:rsidP="0050714A">
      <w:pPr>
        <w:spacing w:after="0" w:line="240" w:lineRule="auto"/>
        <w:jc w:val="both"/>
        <w:rPr>
          <w:rFonts w:ascii="Book Antiqua" w:eastAsia="Arial" w:hAnsi="Book Antiqua" w:cs="Aldhabi"/>
          <w:sz w:val="24"/>
        </w:rPr>
      </w:pPr>
    </w:p>
    <w:p w14:paraId="061FA6CB" w14:textId="77777777" w:rsidR="0032614D" w:rsidRPr="00993B2B" w:rsidRDefault="001D69D3">
      <w:pPr>
        <w:numPr>
          <w:ilvl w:val="0"/>
          <w:numId w:val="7"/>
        </w:numPr>
        <w:spacing w:after="0" w:line="240" w:lineRule="auto"/>
        <w:ind w:left="720" w:hanging="360"/>
        <w:jc w:val="both"/>
        <w:rPr>
          <w:rFonts w:ascii="Book Antiqua" w:eastAsia="Arial" w:hAnsi="Book Antiqua" w:cs="Aldhabi"/>
          <w:sz w:val="24"/>
        </w:rPr>
      </w:pPr>
      <w:r w:rsidRPr="00993B2B">
        <w:rPr>
          <w:rFonts w:ascii="Book Antiqua" w:eastAsia="Arial" w:hAnsi="Book Antiqua" w:cs="Aldhabi"/>
          <w:b/>
          <w:sz w:val="24"/>
        </w:rPr>
        <w:t>La balade contée sur mesure</w:t>
      </w:r>
      <w:r w:rsidRPr="00993B2B">
        <w:rPr>
          <w:rFonts w:ascii="Book Antiqua" w:eastAsia="Arial" w:hAnsi="Book Antiqua" w:cs="Aldhabi"/>
          <w:sz w:val="24"/>
        </w:rPr>
        <w:t xml:space="preserve"> : vous proposez un thème et un lieu et je crée une balade spécifique sur base des sources et des informations que vous m’apportez. </w:t>
      </w:r>
    </w:p>
    <w:p w14:paraId="074E5BEB" w14:textId="77777777" w:rsidR="0032614D" w:rsidRDefault="0032614D">
      <w:pPr>
        <w:spacing w:after="0" w:line="240" w:lineRule="auto"/>
        <w:jc w:val="both"/>
        <w:rPr>
          <w:rFonts w:ascii="Book Antiqua" w:eastAsia="Arial" w:hAnsi="Book Antiqua" w:cs="Aldhabi"/>
          <w:sz w:val="24"/>
        </w:rPr>
      </w:pPr>
    </w:p>
    <w:p w14:paraId="6A9EE177" w14:textId="77777777" w:rsidR="0050714A" w:rsidRPr="00993B2B" w:rsidRDefault="0050714A">
      <w:pPr>
        <w:spacing w:after="0" w:line="240" w:lineRule="auto"/>
        <w:jc w:val="both"/>
        <w:rPr>
          <w:rFonts w:ascii="Book Antiqua" w:eastAsia="Arial" w:hAnsi="Book Antiqua" w:cs="Aldhabi"/>
          <w:sz w:val="24"/>
        </w:rPr>
      </w:pPr>
    </w:p>
    <w:p w14:paraId="5A7B439D" w14:textId="77777777" w:rsidR="007A3FAB" w:rsidRPr="00993B2B" w:rsidRDefault="007A3FAB">
      <w:pPr>
        <w:spacing w:after="0" w:line="240" w:lineRule="auto"/>
        <w:jc w:val="both"/>
        <w:rPr>
          <w:rFonts w:ascii="Book Antiqua" w:eastAsia="Arial" w:hAnsi="Book Antiqua" w:cs="Aldhabi"/>
          <w:sz w:val="24"/>
        </w:rPr>
      </w:pPr>
    </w:p>
    <w:p w14:paraId="1208D6E3" w14:textId="7046B08C" w:rsidR="0032614D" w:rsidRPr="00993B2B" w:rsidRDefault="00C133D2" w:rsidP="008D2F75">
      <w:pPr>
        <w:spacing w:after="0" w:line="240" w:lineRule="auto"/>
        <w:jc w:val="center"/>
        <w:rPr>
          <w:rFonts w:ascii="Book Antiqua" w:eastAsia="Arial" w:hAnsi="Book Antiqua" w:cs="Aldhabi"/>
          <w:sz w:val="24"/>
        </w:rPr>
      </w:pPr>
      <w:r>
        <w:rPr>
          <w:noProof/>
        </w:rPr>
        <w:drawing>
          <wp:inline distT="0" distB="0" distL="0" distR="0" wp14:anchorId="70D072DE" wp14:editId="615E8019">
            <wp:extent cx="2486025" cy="55526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77" cy="5576855"/>
                    </a:xfrm>
                    <a:prstGeom prst="rect">
                      <a:avLst/>
                    </a:prstGeom>
                    <a:noFill/>
                    <a:ln>
                      <a:noFill/>
                    </a:ln>
                  </pic:spPr>
                </pic:pic>
              </a:graphicData>
            </a:graphic>
          </wp:inline>
        </w:drawing>
      </w:r>
    </w:p>
    <w:p w14:paraId="45CB12FF" w14:textId="77777777" w:rsidR="0032614D" w:rsidRDefault="001D69D3" w:rsidP="005F00E1">
      <w:pPr>
        <w:keepNext/>
        <w:spacing w:after="0" w:line="240" w:lineRule="auto"/>
        <w:rPr>
          <w:rFonts w:ascii="Book Antiqua" w:eastAsia="Arial" w:hAnsi="Book Antiqua" w:cs="Aldhabi"/>
          <w:b/>
          <w:color w:val="000000"/>
          <w:sz w:val="32"/>
          <w:szCs w:val="32"/>
        </w:rPr>
      </w:pPr>
      <w:r w:rsidRPr="00440BEE">
        <w:rPr>
          <w:rFonts w:ascii="Book Antiqua" w:eastAsia="Arial" w:hAnsi="Book Antiqua" w:cs="Aldhabi"/>
          <w:b/>
          <w:color w:val="000000"/>
          <w:sz w:val="32"/>
          <w:szCs w:val="32"/>
        </w:rPr>
        <w:lastRenderedPageBreak/>
        <w:t>MES SPECTACLES</w:t>
      </w:r>
    </w:p>
    <w:p w14:paraId="1AA48F64" w14:textId="77777777" w:rsidR="0032614D" w:rsidRDefault="0032614D">
      <w:pPr>
        <w:keepNext/>
        <w:spacing w:after="0" w:line="240" w:lineRule="auto"/>
        <w:jc w:val="both"/>
        <w:rPr>
          <w:rFonts w:ascii="Book Antiqua" w:eastAsia="Arial" w:hAnsi="Book Antiqua" w:cs="Aldhabi"/>
          <w:b/>
          <w:color w:val="000000"/>
          <w:sz w:val="32"/>
          <w:szCs w:val="32"/>
        </w:rPr>
      </w:pPr>
    </w:p>
    <w:p w14:paraId="361D9F22" w14:textId="77777777" w:rsidR="005F00E1" w:rsidRPr="00993B2B" w:rsidRDefault="005F00E1">
      <w:pPr>
        <w:keepNext/>
        <w:spacing w:after="0" w:line="240" w:lineRule="auto"/>
        <w:jc w:val="both"/>
        <w:rPr>
          <w:rFonts w:ascii="Book Antiqua" w:eastAsia="Arial" w:hAnsi="Book Antiqua" w:cs="Aldhabi"/>
          <w:color w:val="000000"/>
          <w:sz w:val="24"/>
        </w:rPr>
      </w:pPr>
    </w:p>
    <w:p w14:paraId="296EB0D9" w14:textId="77777777" w:rsidR="0032614D" w:rsidRDefault="001D69D3" w:rsidP="00440BEE">
      <w:pPr>
        <w:keepNext/>
        <w:spacing w:after="0" w:line="240" w:lineRule="auto"/>
        <w:jc w:val="both"/>
        <w:rPr>
          <w:rFonts w:ascii="Book Antiqua" w:eastAsia="Arial" w:hAnsi="Book Antiqua" w:cs="Aldhabi"/>
          <w:b/>
          <w:color w:val="000000"/>
          <w:sz w:val="32"/>
          <w:szCs w:val="32"/>
        </w:rPr>
      </w:pPr>
      <w:r w:rsidRPr="00440BEE">
        <w:rPr>
          <w:rFonts w:ascii="Book Antiqua" w:eastAsia="Arial" w:hAnsi="Book Antiqua" w:cs="Aldhabi"/>
          <w:b/>
          <w:color w:val="000000"/>
          <w:sz w:val="32"/>
          <w:szCs w:val="32"/>
        </w:rPr>
        <w:t xml:space="preserve">LES SEPTS PECHES CAPITEUX : </w:t>
      </w:r>
    </w:p>
    <w:p w14:paraId="168331FA" w14:textId="77777777" w:rsidR="005143F0" w:rsidRPr="00440BEE" w:rsidRDefault="005143F0" w:rsidP="00440BEE">
      <w:pPr>
        <w:keepNext/>
        <w:spacing w:after="0" w:line="240" w:lineRule="auto"/>
        <w:jc w:val="both"/>
        <w:rPr>
          <w:rFonts w:ascii="Book Antiqua" w:eastAsia="Arial" w:hAnsi="Book Antiqua" w:cs="Aldhabi"/>
          <w:b/>
          <w:color w:val="000000"/>
          <w:sz w:val="32"/>
          <w:szCs w:val="32"/>
        </w:rPr>
      </w:pPr>
    </w:p>
    <w:p w14:paraId="4220FFB0" w14:textId="77777777" w:rsidR="0032614D" w:rsidRPr="00993B2B" w:rsidRDefault="001D69D3">
      <w:pPr>
        <w:spacing w:after="0" w:line="240" w:lineRule="auto"/>
        <w:ind w:firstLine="708"/>
        <w:jc w:val="both"/>
        <w:rPr>
          <w:rFonts w:ascii="Book Antiqua" w:eastAsia="Arial" w:hAnsi="Book Antiqua" w:cs="Aldhabi"/>
          <w:sz w:val="24"/>
        </w:rPr>
      </w:pPr>
      <w:proofErr w:type="gramStart"/>
      <w:r w:rsidRPr="00993B2B">
        <w:rPr>
          <w:rFonts w:ascii="Book Antiqua" w:eastAsia="Arial" w:hAnsi="Book Antiqua" w:cs="Aldhabi"/>
          <w:sz w:val="24"/>
        </w:rPr>
        <w:t>«  Contes</w:t>
      </w:r>
      <w:proofErr w:type="gramEnd"/>
      <w:r w:rsidRPr="00993B2B">
        <w:rPr>
          <w:rFonts w:ascii="Book Antiqua" w:eastAsia="Arial" w:hAnsi="Book Antiqua" w:cs="Aldhabi"/>
          <w:sz w:val="24"/>
        </w:rPr>
        <w:t xml:space="preserve"> qui déclinent, avec gourmandise, les différentes parties d’un repas ».  </w:t>
      </w:r>
    </w:p>
    <w:p w14:paraId="06FDE1CD" w14:textId="77777777" w:rsidR="0032614D" w:rsidRPr="00993B2B" w:rsidRDefault="0032614D">
      <w:pPr>
        <w:spacing w:after="0" w:line="240" w:lineRule="auto"/>
        <w:jc w:val="both"/>
        <w:rPr>
          <w:rFonts w:ascii="Book Antiqua" w:eastAsia="Arial" w:hAnsi="Book Antiqua" w:cs="Aldhabi"/>
          <w:sz w:val="24"/>
        </w:rPr>
      </w:pPr>
    </w:p>
    <w:p w14:paraId="54CC274D"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petits contes croustillants pour adultes et adolescents</w:t>
      </w:r>
    </w:p>
    <w:p w14:paraId="370C86CC" w14:textId="77777777" w:rsidR="0032614D" w:rsidRPr="00993B2B" w:rsidRDefault="0032614D">
      <w:pPr>
        <w:spacing w:after="0" w:line="240" w:lineRule="auto"/>
        <w:jc w:val="both"/>
        <w:rPr>
          <w:rFonts w:ascii="Book Antiqua" w:eastAsia="Arial" w:hAnsi="Book Antiqua" w:cs="Aldhabi"/>
          <w:sz w:val="24"/>
        </w:rPr>
      </w:pPr>
    </w:p>
    <w:p w14:paraId="769C0112"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Recommandé pour un spectacle de salle, (idéal pour les tables d’hôtes, les restaurants, les cocktails dinatoires).</w:t>
      </w:r>
    </w:p>
    <w:p w14:paraId="59E1FBE2" w14:textId="77777777" w:rsidR="0032614D" w:rsidRPr="00993B2B" w:rsidRDefault="0032614D">
      <w:pPr>
        <w:spacing w:after="0" w:line="240" w:lineRule="auto"/>
        <w:jc w:val="both"/>
        <w:rPr>
          <w:rFonts w:ascii="Book Antiqua" w:eastAsia="Arial" w:hAnsi="Book Antiqua" w:cs="Aldhabi"/>
          <w:sz w:val="24"/>
        </w:rPr>
      </w:pPr>
    </w:p>
    <w:p w14:paraId="4D89001E" w14:textId="77777777" w:rsidR="0032614D"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3B581F7" wp14:editId="7547BE3D">
            <wp:extent cx="1076325" cy="8858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1BD651C6" w14:textId="77777777" w:rsidR="003B727F" w:rsidRPr="00993B2B" w:rsidRDefault="003B727F" w:rsidP="00EC37C2">
      <w:pPr>
        <w:spacing w:after="0" w:line="240" w:lineRule="auto"/>
        <w:jc w:val="center"/>
        <w:rPr>
          <w:rFonts w:ascii="Book Antiqua" w:eastAsia="Arial" w:hAnsi="Book Antiqua" w:cs="Aldhabi"/>
          <w:sz w:val="24"/>
        </w:rPr>
      </w:pPr>
    </w:p>
    <w:p w14:paraId="080BC85D"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ENTRE CHIENS ET LOUPS :</w:t>
      </w:r>
    </w:p>
    <w:p w14:paraId="47124A70" w14:textId="77777777" w:rsidR="0032614D" w:rsidRPr="00993B2B" w:rsidRDefault="0032614D">
      <w:pPr>
        <w:spacing w:after="0" w:line="240" w:lineRule="auto"/>
        <w:jc w:val="both"/>
        <w:rPr>
          <w:rFonts w:ascii="Book Antiqua" w:eastAsia="Arial" w:hAnsi="Book Antiqua" w:cs="Aldhabi"/>
          <w:sz w:val="24"/>
        </w:rPr>
      </w:pPr>
    </w:p>
    <w:p w14:paraId="23BE7C70" w14:textId="77777777" w:rsidR="0032614D" w:rsidRPr="00993B2B" w:rsidRDefault="001D69D3">
      <w:pPr>
        <w:spacing w:after="0" w:line="240" w:lineRule="auto"/>
        <w:ind w:firstLine="708"/>
        <w:jc w:val="both"/>
        <w:rPr>
          <w:rFonts w:ascii="Book Antiqua" w:eastAsia="Arial" w:hAnsi="Book Antiqua" w:cs="Aldhabi"/>
          <w:sz w:val="24"/>
        </w:rPr>
      </w:pPr>
      <w:proofErr w:type="gramStart"/>
      <w:r w:rsidRPr="00993B2B">
        <w:rPr>
          <w:rFonts w:ascii="Book Antiqua" w:eastAsia="Arial" w:hAnsi="Book Antiqua" w:cs="Aldhabi"/>
          <w:sz w:val="24"/>
        </w:rPr>
        <w:t>«  Suivez</w:t>
      </w:r>
      <w:proofErr w:type="gramEnd"/>
      <w:r w:rsidRPr="00993B2B">
        <w:rPr>
          <w:rFonts w:ascii="Book Antiqua" w:eastAsia="Arial" w:hAnsi="Book Antiqua" w:cs="Aldhabi"/>
          <w:sz w:val="24"/>
        </w:rPr>
        <w:t xml:space="preserve"> les errances de </w:t>
      </w:r>
      <w:proofErr w:type="spellStart"/>
      <w:r w:rsidRPr="00993B2B">
        <w:rPr>
          <w:rFonts w:ascii="Book Antiqua" w:eastAsia="Arial" w:hAnsi="Book Antiqua" w:cs="Aldhabi"/>
          <w:sz w:val="24"/>
        </w:rPr>
        <w:t>Rumelin</w:t>
      </w:r>
      <w:proofErr w:type="spellEnd"/>
      <w:r w:rsidRPr="00993B2B">
        <w:rPr>
          <w:rFonts w:ascii="Book Antiqua" w:eastAsia="Arial" w:hAnsi="Book Antiqua" w:cs="Aldhabi"/>
          <w:sz w:val="24"/>
        </w:rPr>
        <w:t>, colporteur bavard qui ressuscite pour vous les veillées d'antan avec ses récits de sorcières et de brigands d'Ardenne ».</w:t>
      </w:r>
    </w:p>
    <w:p w14:paraId="5DB88EAE" w14:textId="77777777" w:rsidR="0032614D" w:rsidRPr="00993B2B" w:rsidRDefault="0032614D">
      <w:pPr>
        <w:spacing w:after="0" w:line="240" w:lineRule="auto"/>
        <w:jc w:val="both"/>
        <w:rPr>
          <w:rFonts w:ascii="Book Antiqua" w:eastAsia="Arial" w:hAnsi="Book Antiqua" w:cs="Aldhabi"/>
          <w:sz w:val="24"/>
        </w:rPr>
      </w:pPr>
    </w:p>
    <w:p w14:paraId="0C4699AF" w14:textId="77777777" w:rsidR="005143F0"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7 à 77 ans</w:t>
      </w:r>
      <w:r w:rsidR="005143F0">
        <w:rPr>
          <w:rFonts w:ascii="Book Antiqua" w:eastAsia="Arial" w:hAnsi="Book Antiqua" w:cs="Aldhabi"/>
          <w:sz w:val="24"/>
        </w:rPr>
        <w:t xml:space="preserve">. </w:t>
      </w:r>
    </w:p>
    <w:p w14:paraId="0B827457" w14:textId="77777777" w:rsidR="005143F0" w:rsidRDefault="005143F0">
      <w:pPr>
        <w:spacing w:after="0" w:line="240" w:lineRule="auto"/>
        <w:jc w:val="both"/>
        <w:rPr>
          <w:rFonts w:ascii="Book Antiqua" w:eastAsia="Arial" w:hAnsi="Book Antiqua" w:cs="Aldhabi"/>
          <w:sz w:val="24"/>
        </w:rPr>
      </w:pPr>
    </w:p>
    <w:p w14:paraId="26B5F610"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veillées ou balades contées (fête de village. </w:t>
      </w:r>
    </w:p>
    <w:p w14:paraId="2DAD9017" w14:textId="77777777" w:rsidR="005143F0"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C5A1E5F" wp14:editId="084C183A">
            <wp:extent cx="1076325" cy="8858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767D98BF" w14:textId="77777777" w:rsidR="00440BEE" w:rsidRDefault="00440BEE">
      <w:pPr>
        <w:spacing w:after="0" w:line="240" w:lineRule="auto"/>
        <w:jc w:val="both"/>
        <w:rPr>
          <w:rFonts w:ascii="Book Antiqua" w:eastAsia="Arial" w:hAnsi="Book Antiqua" w:cs="Aldhabi"/>
          <w:sz w:val="24"/>
        </w:rPr>
      </w:pPr>
    </w:p>
    <w:p w14:paraId="4B59C1C9" w14:textId="77777777" w:rsidR="003077B4" w:rsidRPr="00993B2B" w:rsidRDefault="003077B4">
      <w:pPr>
        <w:spacing w:after="0" w:line="240" w:lineRule="auto"/>
        <w:jc w:val="both"/>
        <w:rPr>
          <w:rFonts w:ascii="Book Antiqua" w:eastAsia="Arial" w:hAnsi="Book Antiqua" w:cs="Aldhabi"/>
          <w:sz w:val="24"/>
        </w:rPr>
      </w:pPr>
    </w:p>
    <w:p w14:paraId="4D6C1329"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ELDORADO :</w:t>
      </w:r>
    </w:p>
    <w:p w14:paraId="4627EF40" w14:textId="77777777" w:rsidR="0032614D" w:rsidRPr="00993B2B" w:rsidRDefault="0032614D">
      <w:pPr>
        <w:spacing w:after="0" w:line="240" w:lineRule="auto"/>
        <w:jc w:val="both"/>
        <w:rPr>
          <w:rFonts w:ascii="Book Antiqua" w:eastAsia="Arial" w:hAnsi="Book Antiqua" w:cs="Aldhabi"/>
          <w:sz w:val="24"/>
        </w:rPr>
      </w:pPr>
    </w:p>
    <w:p w14:paraId="05123E8C" w14:textId="77777777" w:rsidR="0032614D" w:rsidRPr="00993B2B" w:rsidRDefault="001D69D3">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Quel est ce trésor mystérieux qui fait courir tous les rêveurs par le vaste monde ? En route pour le voyage, l'exotisme et l'aventure intérieure ».</w:t>
      </w:r>
    </w:p>
    <w:p w14:paraId="27F64199" w14:textId="77777777" w:rsidR="0032614D" w:rsidRPr="00993B2B" w:rsidRDefault="0032614D">
      <w:pPr>
        <w:spacing w:after="0" w:line="240" w:lineRule="auto"/>
        <w:jc w:val="both"/>
        <w:rPr>
          <w:rFonts w:ascii="Book Antiqua" w:eastAsia="Arial" w:hAnsi="Book Antiqua" w:cs="Aldhabi"/>
          <w:sz w:val="24"/>
        </w:rPr>
      </w:pPr>
    </w:p>
    <w:p w14:paraId="2D3F6206"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w:t>
      </w:r>
    </w:p>
    <w:p w14:paraId="73A0590B" w14:textId="77777777" w:rsidR="009B01A4" w:rsidRDefault="009B01A4">
      <w:pPr>
        <w:spacing w:after="0" w:line="240" w:lineRule="auto"/>
        <w:jc w:val="both"/>
        <w:rPr>
          <w:rFonts w:ascii="Book Antiqua" w:eastAsia="Arial" w:hAnsi="Book Antiqua" w:cs="Aldhabi"/>
          <w:sz w:val="24"/>
        </w:rPr>
      </w:pPr>
    </w:p>
    <w:p w14:paraId="6984E52B"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veillée. </w:t>
      </w:r>
    </w:p>
    <w:p w14:paraId="2A588B4C" w14:textId="77777777" w:rsidR="0032614D" w:rsidRDefault="0032614D">
      <w:pPr>
        <w:spacing w:after="0" w:line="240" w:lineRule="auto"/>
        <w:jc w:val="both"/>
        <w:rPr>
          <w:rFonts w:ascii="Book Antiqua" w:eastAsia="Arial" w:hAnsi="Book Antiqua" w:cs="Aldhabi"/>
          <w:sz w:val="24"/>
        </w:rPr>
      </w:pPr>
    </w:p>
    <w:p w14:paraId="21E4B2EF" w14:textId="77777777" w:rsidR="00EC37C2" w:rsidRDefault="00EC37C2">
      <w:pPr>
        <w:spacing w:after="0" w:line="240" w:lineRule="auto"/>
        <w:jc w:val="both"/>
        <w:rPr>
          <w:rFonts w:ascii="Book Antiqua" w:eastAsia="Arial" w:hAnsi="Book Antiqua" w:cs="Aldhabi"/>
          <w:sz w:val="24"/>
        </w:rPr>
      </w:pPr>
    </w:p>
    <w:p w14:paraId="5DB149DF" w14:textId="77777777" w:rsidR="00EC37C2" w:rsidRPr="00993B2B" w:rsidRDefault="00EC37C2">
      <w:pPr>
        <w:spacing w:after="0" w:line="240" w:lineRule="auto"/>
        <w:jc w:val="both"/>
        <w:rPr>
          <w:rFonts w:ascii="Book Antiqua" w:eastAsia="Arial" w:hAnsi="Book Antiqua" w:cs="Aldhabi"/>
          <w:sz w:val="24"/>
        </w:rPr>
      </w:pPr>
    </w:p>
    <w:p w14:paraId="46CBF818"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lastRenderedPageBreak/>
        <w:t>REVERIES ORIENTALES :</w:t>
      </w:r>
    </w:p>
    <w:p w14:paraId="19F995CD" w14:textId="77777777" w:rsidR="0032614D" w:rsidRPr="00993B2B" w:rsidRDefault="0032614D">
      <w:pPr>
        <w:spacing w:after="0" w:line="240" w:lineRule="auto"/>
        <w:jc w:val="both"/>
        <w:rPr>
          <w:rFonts w:ascii="Book Antiqua" w:eastAsia="Arial" w:hAnsi="Book Antiqua" w:cs="Aldhabi"/>
          <w:sz w:val="24"/>
          <w:u w:val="single"/>
        </w:rPr>
      </w:pPr>
    </w:p>
    <w:p w14:paraId="16F48E3A" w14:textId="77777777" w:rsidR="0032614D" w:rsidRPr="00993B2B" w:rsidRDefault="001D69D3">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Suivez la route des caravanes à travers d’immense steppes désertiques vers ces contrées lointaines où tout n’est que luxe calme et volupté ».</w:t>
      </w:r>
    </w:p>
    <w:p w14:paraId="3F00F5C0" w14:textId="77777777" w:rsidR="0032614D" w:rsidRPr="00993B2B" w:rsidRDefault="0032614D">
      <w:pPr>
        <w:spacing w:after="0" w:line="240" w:lineRule="auto"/>
        <w:ind w:firstLine="708"/>
        <w:jc w:val="both"/>
        <w:rPr>
          <w:rFonts w:ascii="Book Antiqua" w:eastAsia="Arial" w:hAnsi="Book Antiqua" w:cs="Aldhabi"/>
          <w:sz w:val="24"/>
        </w:rPr>
      </w:pPr>
    </w:p>
    <w:p w14:paraId="22E0A6CF"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1F6C27CC" w14:textId="77777777" w:rsidR="009B01A4" w:rsidRDefault="009B01A4">
      <w:pPr>
        <w:spacing w:after="0" w:line="240" w:lineRule="auto"/>
        <w:jc w:val="both"/>
        <w:rPr>
          <w:rFonts w:ascii="Book Antiqua" w:eastAsia="Arial" w:hAnsi="Book Antiqua" w:cs="Aldhabi"/>
          <w:sz w:val="24"/>
        </w:rPr>
      </w:pPr>
    </w:p>
    <w:p w14:paraId="133F735C"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Recommandé pour un spectacle en salle ou veillée ou grand évènement multiculturel.</w:t>
      </w:r>
    </w:p>
    <w:p w14:paraId="04395762" w14:textId="77777777" w:rsidR="00EC37C2"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6A4A2A41" wp14:editId="3A4400DE">
            <wp:extent cx="1076325" cy="8858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26D9FE9B" w14:textId="77777777" w:rsidR="00EC37C2" w:rsidRPr="00993B2B" w:rsidRDefault="00EC37C2">
      <w:pPr>
        <w:spacing w:after="0" w:line="240" w:lineRule="auto"/>
        <w:jc w:val="both"/>
        <w:rPr>
          <w:rFonts w:ascii="Book Antiqua" w:eastAsia="Arial" w:hAnsi="Book Antiqua" w:cs="Aldhabi"/>
          <w:sz w:val="24"/>
        </w:rPr>
      </w:pPr>
    </w:p>
    <w:p w14:paraId="14093609" w14:textId="77777777" w:rsidR="0032614D" w:rsidRPr="00440BEE"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TOUMAÏ</w:t>
      </w:r>
      <w:r w:rsidR="00213E05" w:rsidRPr="00440BEE">
        <w:rPr>
          <w:rFonts w:ascii="Book Antiqua" w:eastAsia="Arial" w:hAnsi="Book Antiqua" w:cs="Aldhabi"/>
          <w:b/>
          <w:sz w:val="32"/>
          <w:szCs w:val="32"/>
        </w:rPr>
        <w:t> :</w:t>
      </w:r>
    </w:p>
    <w:p w14:paraId="406AB3D0" w14:textId="77777777" w:rsidR="005143F0" w:rsidRPr="00993B2B" w:rsidRDefault="005143F0">
      <w:pPr>
        <w:spacing w:after="0" w:line="240" w:lineRule="auto"/>
        <w:ind w:left="708"/>
        <w:jc w:val="both"/>
        <w:rPr>
          <w:rFonts w:ascii="Book Antiqua" w:eastAsia="Arial" w:hAnsi="Book Antiqua" w:cs="Aldhabi"/>
          <w:color w:val="000000"/>
          <w:sz w:val="24"/>
        </w:rPr>
      </w:pPr>
    </w:p>
    <w:p w14:paraId="58810369" w14:textId="77777777" w:rsidR="0032614D" w:rsidRPr="00993B2B" w:rsidRDefault="001D69D3">
      <w:pPr>
        <w:spacing w:after="0" w:line="240" w:lineRule="auto"/>
        <w:ind w:firstLine="708"/>
        <w:jc w:val="both"/>
        <w:rPr>
          <w:rFonts w:ascii="Book Antiqua" w:eastAsia="Arial" w:hAnsi="Book Antiqua" w:cs="Aldhabi"/>
          <w:color w:val="000000"/>
          <w:sz w:val="24"/>
        </w:rPr>
      </w:pPr>
      <w:r w:rsidRPr="00993B2B">
        <w:rPr>
          <w:rFonts w:ascii="Book Antiqua" w:eastAsia="Arial" w:hAnsi="Book Antiqua" w:cs="Aldhabi"/>
          <w:color w:val="000000"/>
          <w:sz w:val="24"/>
        </w:rPr>
        <w:t>« Les premiers pas héroïques, émouvants et souvent maladroits des hommes préhistoriques à la quête de leur humanité ».</w:t>
      </w:r>
    </w:p>
    <w:p w14:paraId="686CAC9B" w14:textId="77777777" w:rsidR="0032614D" w:rsidRPr="00993B2B" w:rsidRDefault="0032614D">
      <w:pPr>
        <w:spacing w:after="0" w:line="240" w:lineRule="auto"/>
        <w:ind w:left="708"/>
        <w:jc w:val="both"/>
        <w:rPr>
          <w:rFonts w:ascii="Book Antiqua" w:eastAsia="Arial" w:hAnsi="Book Antiqua" w:cs="Aldhabi"/>
          <w:color w:val="000000"/>
          <w:sz w:val="24"/>
        </w:rPr>
      </w:pPr>
    </w:p>
    <w:p w14:paraId="2C26B1DE"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63825947" w14:textId="77777777" w:rsidR="009B01A4" w:rsidRDefault="009B01A4">
      <w:pPr>
        <w:spacing w:after="0" w:line="240" w:lineRule="auto"/>
        <w:jc w:val="both"/>
        <w:rPr>
          <w:rFonts w:ascii="Book Antiqua" w:eastAsia="Arial" w:hAnsi="Book Antiqua" w:cs="Aldhabi"/>
          <w:sz w:val="24"/>
        </w:rPr>
      </w:pPr>
    </w:p>
    <w:p w14:paraId="1AA7EB83"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pour les classes vertes et pour les écoles. </w:t>
      </w:r>
    </w:p>
    <w:p w14:paraId="3702B797" w14:textId="77777777" w:rsidR="0032614D" w:rsidRDefault="0032614D">
      <w:pPr>
        <w:spacing w:after="0" w:line="240" w:lineRule="auto"/>
        <w:jc w:val="both"/>
        <w:rPr>
          <w:rFonts w:ascii="Book Antiqua" w:eastAsia="Arial" w:hAnsi="Book Antiqua" w:cs="Aldhabi"/>
          <w:sz w:val="24"/>
        </w:rPr>
      </w:pPr>
    </w:p>
    <w:p w14:paraId="7E49DBC4" w14:textId="77777777" w:rsidR="00EC37C2" w:rsidRDefault="00EC37C2">
      <w:pPr>
        <w:spacing w:after="0" w:line="240" w:lineRule="auto"/>
        <w:jc w:val="both"/>
        <w:rPr>
          <w:rFonts w:ascii="Book Antiqua" w:eastAsia="Arial" w:hAnsi="Book Antiqua" w:cs="Aldhabi"/>
          <w:sz w:val="24"/>
        </w:rPr>
      </w:pPr>
    </w:p>
    <w:p w14:paraId="7280EC14" w14:textId="77777777" w:rsidR="00EC37C2" w:rsidRPr="00993B2B" w:rsidRDefault="00EC37C2" w:rsidP="00EC37C2">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5DE204C9" wp14:editId="42DE7F71">
            <wp:extent cx="1076325" cy="8858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56EDC176" w14:textId="77777777" w:rsidR="0032614D" w:rsidRPr="00993B2B" w:rsidRDefault="0032614D">
      <w:pPr>
        <w:spacing w:after="0" w:line="240" w:lineRule="auto"/>
        <w:jc w:val="both"/>
        <w:rPr>
          <w:rFonts w:ascii="Book Antiqua" w:eastAsia="Arial" w:hAnsi="Book Antiqua" w:cs="Aldhabi"/>
          <w:sz w:val="24"/>
        </w:rPr>
      </w:pPr>
    </w:p>
    <w:p w14:paraId="7A23B1FE" w14:textId="77777777" w:rsidR="0032614D" w:rsidRDefault="001D69D3" w:rsidP="00440BEE">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t xml:space="preserve">CONTES D’APOTHICAIRE : </w:t>
      </w:r>
    </w:p>
    <w:p w14:paraId="46704D37" w14:textId="77777777" w:rsidR="005143F0" w:rsidRPr="00440BEE" w:rsidRDefault="005143F0" w:rsidP="00440BEE">
      <w:pPr>
        <w:spacing w:after="0" w:line="240" w:lineRule="auto"/>
        <w:jc w:val="both"/>
        <w:rPr>
          <w:rFonts w:ascii="Book Antiqua" w:eastAsia="Arial" w:hAnsi="Book Antiqua" w:cs="Aldhabi"/>
          <w:b/>
          <w:sz w:val="32"/>
          <w:szCs w:val="32"/>
        </w:rPr>
      </w:pPr>
    </w:p>
    <w:p w14:paraId="5D4F1F34"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 Approchez, bonnes gens, pour un sous seulement, je soulagerai vos misères et vous conterai quelques perles amusantes de la médecine au Moyen-Age ".</w:t>
      </w:r>
    </w:p>
    <w:p w14:paraId="3F6D0121" w14:textId="77777777" w:rsidR="0032614D" w:rsidRPr="00993B2B" w:rsidRDefault="0032614D">
      <w:pPr>
        <w:suppressAutoHyphens/>
        <w:spacing w:after="0" w:line="240" w:lineRule="auto"/>
        <w:jc w:val="both"/>
        <w:rPr>
          <w:rFonts w:ascii="Book Antiqua" w:eastAsia="Arial" w:hAnsi="Book Antiqua" w:cs="Aldhabi"/>
          <w:sz w:val="24"/>
        </w:rPr>
      </w:pPr>
    </w:p>
    <w:p w14:paraId="53D136C3"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Notre spectacle de contes suit les tribulations amusantes d'un maître apothicaire et son assistant qui découvrent que le rire est la médecine universelle pour soigner les gens.</w:t>
      </w:r>
      <w:r w:rsidR="00F01298">
        <w:rPr>
          <w:rFonts w:ascii="Book Antiqua" w:eastAsia="Arial" w:hAnsi="Book Antiqua" w:cs="Aldhabi"/>
          <w:sz w:val="24"/>
        </w:rPr>
        <w:t xml:space="preserve"> </w:t>
      </w:r>
      <w:r w:rsidRPr="00993B2B">
        <w:rPr>
          <w:rFonts w:ascii="Book Antiqua" w:eastAsia="Arial" w:hAnsi="Book Antiqua" w:cs="Aldhabi"/>
          <w:sz w:val="24"/>
        </w:rPr>
        <w:t>Avec humour et poésie, ils choisissent de nous conter l'importance des petites choses simples de la vie, bien loin des solutions miracles et des illusions éphémères que nous imposent les charlatans de tous poils.</w:t>
      </w:r>
    </w:p>
    <w:p w14:paraId="1C2EC6A3" w14:textId="77777777" w:rsidR="0032614D" w:rsidRPr="00993B2B" w:rsidRDefault="0032614D">
      <w:pPr>
        <w:suppressAutoHyphens/>
        <w:spacing w:after="0" w:line="240" w:lineRule="auto"/>
        <w:jc w:val="both"/>
        <w:rPr>
          <w:rFonts w:ascii="Book Antiqua" w:eastAsia="Arial" w:hAnsi="Book Antiqua" w:cs="Aldhabi"/>
          <w:sz w:val="24"/>
        </w:rPr>
      </w:pPr>
    </w:p>
    <w:p w14:paraId="49870EFD" w14:textId="77777777" w:rsidR="0032614D" w:rsidRPr="00993B2B" w:rsidRDefault="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malade qui sourit est un malade qui guérit.</w:t>
      </w:r>
    </w:p>
    <w:p w14:paraId="5D56ED74" w14:textId="77777777" w:rsidR="0032614D" w:rsidRPr="00993B2B" w:rsidRDefault="0032614D">
      <w:pPr>
        <w:suppressAutoHyphens/>
        <w:spacing w:after="0" w:line="240" w:lineRule="auto"/>
        <w:jc w:val="both"/>
        <w:rPr>
          <w:rFonts w:ascii="Book Antiqua" w:eastAsia="Arial" w:hAnsi="Book Antiqua" w:cs="Aldhabi"/>
          <w:sz w:val="24"/>
        </w:rPr>
      </w:pPr>
    </w:p>
    <w:p w14:paraId="6AE06A68"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r w:rsidRPr="00993B2B">
        <w:rPr>
          <w:rFonts w:ascii="Book Antiqua" w:eastAsia="Arial" w:hAnsi="Book Antiqua" w:cs="Aldhabi"/>
          <w:sz w:val="24"/>
        </w:rPr>
        <w:t xml:space="preserve">Recommandé pour les grands évènements </w:t>
      </w:r>
    </w:p>
    <w:p w14:paraId="65C597CE" w14:textId="77777777" w:rsidR="0050714A" w:rsidRDefault="0050714A" w:rsidP="00D37177">
      <w:pPr>
        <w:spacing w:after="0" w:line="240" w:lineRule="auto"/>
        <w:jc w:val="both"/>
        <w:rPr>
          <w:rFonts w:ascii="Book Antiqua" w:eastAsia="Arial" w:hAnsi="Book Antiqua" w:cs="Aldhabi"/>
          <w:b/>
          <w:sz w:val="32"/>
          <w:szCs w:val="32"/>
        </w:rPr>
      </w:pPr>
    </w:p>
    <w:p w14:paraId="3E5F0DDE" w14:textId="6C3C70F0"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lastRenderedPageBreak/>
        <w:t>L’HABIT DE FAIT PAS LE MOINE :</w:t>
      </w:r>
    </w:p>
    <w:p w14:paraId="5FA3E1AD" w14:textId="77777777" w:rsidR="0032614D" w:rsidRPr="00993B2B" w:rsidRDefault="0032614D">
      <w:pPr>
        <w:spacing w:after="0" w:line="240" w:lineRule="auto"/>
        <w:jc w:val="both"/>
        <w:rPr>
          <w:rFonts w:ascii="Book Antiqua" w:eastAsia="Arial" w:hAnsi="Book Antiqua" w:cs="Aldhabi"/>
          <w:b/>
          <w:sz w:val="24"/>
        </w:rPr>
      </w:pPr>
    </w:p>
    <w:p w14:paraId="2D15967F"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b/>
          <w:sz w:val="24"/>
        </w:rPr>
        <w:t>« </w:t>
      </w:r>
      <w:r w:rsidRPr="00993B2B">
        <w:rPr>
          <w:rFonts w:ascii="Book Antiqua" w:eastAsia="Arial" w:hAnsi="Book Antiqua" w:cs="Aldhabi"/>
          <w:sz w:val="24"/>
        </w:rPr>
        <w:t>Imaginez un moine bien en chair et convivial vous raconter des légendes à la fois truculentes et spirituelles. »</w:t>
      </w:r>
    </w:p>
    <w:p w14:paraId="303B4826" w14:textId="77777777" w:rsidR="0032614D" w:rsidRPr="00993B2B" w:rsidRDefault="0032614D">
      <w:pPr>
        <w:spacing w:after="0" w:line="240" w:lineRule="auto"/>
        <w:jc w:val="both"/>
        <w:rPr>
          <w:rFonts w:ascii="Book Antiqua" w:eastAsia="Arial" w:hAnsi="Book Antiqua" w:cs="Aldhabi"/>
          <w:sz w:val="24"/>
        </w:rPr>
      </w:pPr>
    </w:p>
    <w:p w14:paraId="6D4BB49E"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p>
    <w:p w14:paraId="0C5CF0EF" w14:textId="77777777" w:rsidR="009B01A4" w:rsidRPr="00993B2B" w:rsidRDefault="009B01A4">
      <w:pPr>
        <w:spacing w:after="0" w:line="240" w:lineRule="auto"/>
        <w:jc w:val="both"/>
        <w:rPr>
          <w:rFonts w:ascii="Book Antiqua" w:eastAsia="Arial" w:hAnsi="Book Antiqua" w:cs="Aldhabi"/>
          <w:sz w:val="24"/>
        </w:rPr>
      </w:pPr>
    </w:p>
    <w:p w14:paraId="6493CB14"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une veillée ou grand évènement (fête médiévale, fête de village). </w:t>
      </w:r>
    </w:p>
    <w:p w14:paraId="14E29855" w14:textId="77777777" w:rsidR="00D37177" w:rsidRDefault="00D37177">
      <w:pPr>
        <w:spacing w:after="0" w:line="240" w:lineRule="auto"/>
        <w:jc w:val="both"/>
        <w:rPr>
          <w:rFonts w:ascii="Book Antiqua" w:eastAsia="Arial" w:hAnsi="Book Antiqua" w:cs="Aldhabi"/>
          <w:sz w:val="24"/>
        </w:rPr>
      </w:pPr>
    </w:p>
    <w:p w14:paraId="53FAB517" w14:textId="77777777" w:rsidR="005143F0" w:rsidRDefault="00F01298" w:rsidP="00F01298">
      <w:pPr>
        <w:spacing w:after="0" w:line="240" w:lineRule="auto"/>
        <w:jc w:val="center"/>
        <w:rPr>
          <w:rFonts w:ascii="Book Antiqua" w:eastAsia="Arial" w:hAnsi="Book Antiqua" w:cs="Aldhabi"/>
          <w:sz w:val="24"/>
        </w:rPr>
      </w:pPr>
      <w:r w:rsidRPr="001E341C">
        <w:rPr>
          <w:rFonts w:ascii="Victorian LET" w:hAnsi="Victorian LET" w:cs="Arial"/>
          <w:noProof/>
          <w:color w:val="000000"/>
          <w:sz w:val="28"/>
          <w:szCs w:val="28"/>
        </w:rPr>
        <w:drawing>
          <wp:inline distT="0" distB="0" distL="0" distR="0" wp14:anchorId="6CCBE585" wp14:editId="6531067E">
            <wp:extent cx="1076325" cy="8858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540226BE" w14:textId="77777777" w:rsidR="005143F0" w:rsidRDefault="005143F0">
      <w:pPr>
        <w:spacing w:after="0" w:line="240" w:lineRule="auto"/>
        <w:jc w:val="both"/>
        <w:rPr>
          <w:rFonts w:ascii="Book Antiqua" w:eastAsia="Arial" w:hAnsi="Book Antiqua" w:cs="Aldhabi"/>
          <w:sz w:val="24"/>
        </w:rPr>
      </w:pPr>
    </w:p>
    <w:p w14:paraId="71953CBC" w14:textId="77777777" w:rsidR="005143F0" w:rsidRDefault="005143F0">
      <w:pPr>
        <w:spacing w:after="0" w:line="240" w:lineRule="auto"/>
        <w:jc w:val="both"/>
        <w:rPr>
          <w:rFonts w:ascii="Book Antiqua" w:eastAsia="Arial" w:hAnsi="Book Antiqua" w:cs="Aldhabi"/>
          <w:sz w:val="24"/>
        </w:rPr>
      </w:pPr>
    </w:p>
    <w:p w14:paraId="0547DFDA" w14:textId="77777777"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t>DU COQ A L’ANE :</w:t>
      </w:r>
    </w:p>
    <w:p w14:paraId="316362DF" w14:textId="77777777" w:rsidR="0032614D" w:rsidRPr="00993B2B" w:rsidRDefault="0032614D">
      <w:pPr>
        <w:spacing w:after="0" w:line="240" w:lineRule="auto"/>
        <w:ind w:left="720"/>
        <w:jc w:val="both"/>
        <w:rPr>
          <w:rFonts w:ascii="Book Antiqua" w:eastAsia="Arial" w:hAnsi="Book Antiqua" w:cs="Aldhabi"/>
          <w:b/>
          <w:sz w:val="24"/>
        </w:rPr>
      </w:pPr>
    </w:p>
    <w:p w14:paraId="4CD4D316" w14:textId="77777777" w:rsidR="0032614D" w:rsidRPr="00993B2B" w:rsidRDefault="001D69D3">
      <w:pPr>
        <w:tabs>
          <w:tab w:val="left" w:pos="1245"/>
        </w:tabs>
        <w:jc w:val="both"/>
        <w:rPr>
          <w:rFonts w:ascii="Book Antiqua" w:eastAsia="Arial" w:hAnsi="Book Antiqua" w:cs="Aldhabi"/>
          <w:color w:val="000000"/>
          <w:sz w:val="24"/>
        </w:rPr>
      </w:pPr>
      <w:proofErr w:type="gramStart"/>
      <w:r w:rsidRPr="00993B2B">
        <w:rPr>
          <w:rFonts w:ascii="Book Antiqua" w:eastAsia="Arial" w:hAnsi="Book Antiqua" w:cs="Aldhabi"/>
          <w:color w:val="000000"/>
          <w:sz w:val="24"/>
        </w:rPr>
        <w:t>Suite à une</w:t>
      </w:r>
      <w:proofErr w:type="gramEnd"/>
      <w:r w:rsidRPr="00993B2B">
        <w:rPr>
          <w:rFonts w:ascii="Book Antiqua" w:eastAsia="Arial" w:hAnsi="Book Antiqua" w:cs="Aldhabi"/>
          <w:color w:val="000000"/>
          <w:sz w:val="24"/>
        </w:rPr>
        <w:t xml:space="preserve"> série d’aventures, un chien, un chat, un coq, une chèvre, une vache et un âne décident de quitter leur petit monde agricole pour se lancer dans la musique. Ils mettent le chemin sous leurs pattes et chacun racontent son histoire pour passer le temps.</w:t>
      </w:r>
    </w:p>
    <w:p w14:paraId="1BB2D72D" w14:textId="77777777" w:rsidR="0032614D" w:rsidRPr="00993B2B" w:rsidRDefault="0032614D">
      <w:pPr>
        <w:spacing w:after="0" w:line="240" w:lineRule="auto"/>
        <w:jc w:val="both"/>
        <w:rPr>
          <w:rFonts w:ascii="Book Antiqua" w:eastAsia="Arial" w:hAnsi="Book Antiqua" w:cs="Aldhabi"/>
          <w:b/>
          <w:sz w:val="24"/>
        </w:rPr>
      </w:pPr>
    </w:p>
    <w:p w14:paraId="36F58734" w14:textId="7A2C928F"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à partir de </w:t>
      </w:r>
      <w:r w:rsidR="00CF232A">
        <w:rPr>
          <w:rFonts w:ascii="Book Antiqua" w:eastAsia="Arial" w:hAnsi="Book Antiqua" w:cs="Aldhabi"/>
          <w:sz w:val="24"/>
        </w:rPr>
        <w:t xml:space="preserve">six </w:t>
      </w:r>
      <w:r w:rsidRPr="00993B2B">
        <w:rPr>
          <w:rFonts w:ascii="Book Antiqua" w:eastAsia="Arial" w:hAnsi="Book Antiqua" w:cs="Aldhabi"/>
          <w:sz w:val="24"/>
        </w:rPr>
        <w:t>ans</w:t>
      </w:r>
      <w:r w:rsidR="005143F0">
        <w:rPr>
          <w:rFonts w:ascii="Book Antiqua" w:eastAsia="Arial" w:hAnsi="Book Antiqua" w:cs="Aldhabi"/>
          <w:sz w:val="24"/>
        </w:rPr>
        <w:t>.</w:t>
      </w:r>
    </w:p>
    <w:p w14:paraId="0450B607" w14:textId="77777777" w:rsidR="009B01A4" w:rsidRDefault="009B01A4">
      <w:pPr>
        <w:spacing w:after="0" w:line="240" w:lineRule="auto"/>
        <w:jc w:val="both"/>
        <w:rPr>
          <w:rFonts w:ascii="Book Antiqua" w:eastAsia="Arial" w:hAnsi="Book Antiqua" w:cs="Aldhabi"/>
          <w:sz w:val="24"/>
        </w:rPr>
      </w:pPr>
    </w:p>
    <w:p w14:paraId="2763DFBE"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les écoles, les classes vertes, fête de village. </w:t>
      </w:r>
    </w:p>
    <w:p w14:paraId="3D8B5484" w14:textId="77777777" w:rsidR="0032614D" w:rsidRDefault="0032614D">
      <w:pPr>
        <w:spacing w:after="0" w:line="240" w:lineRule="auto"/>
        <w:ind w:left="720"/>
        <w:jc w:val="both"/>
        <w:rPr>
          <w:rFonts w:ascii="Book Antiqua" w:eastAsia="Arial" w:hAnsi="Book Antiqua" w:cs="Aldhabi"/>
          <w:b/>
          <w:sz w:val="24"/>
        </w:rPr>
      </w:pPr>
    </w:p>
    <w:p w14:paraId="25361349" w14:textId="77777777" w:rsidR="005143F0" w:rsidRDefault="00F01298" w:rsidP="00F01298">
      <w:pPr>
        <w:spacing w:after="0" w:line="240" w:lineRule="auto"/>
        <w:ind w:left="720"/>
        <w:jc w:val="center"/>
        <w:rPr>
          <w:rFonts w:ascii="Book Antiqua" w:eastAsia="Arial" w:hAnsi="Book Antiqua" w:cs="Aldhabi"/>
          <w:b/>
          <w:sz w:val="24"/>
        </w:rPr>
      </w:pPr>
      <w:r w:rsidRPr="001E341C">
        <w:rPr>
          <w:rFonts w:ascii="Victorian LET" w:hAnsi="Victorian LET" w:cs="Arial"/>
          <w:noProof/>
          <w:color w:val="000000"/>
          <w:sz w:val="28"/>
          <w:szCs w:val="28"/>
        </w:rPr>
        <w:drawing>
          <wp:inline distT="0" distB="0" distL="0" distR="0" wp14:anchorId="24D2EE43" wp14:editId="4B0B35B0">
            <wp:extent cx="1076325" cy="885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14:paraId="268EAE5D" w14:textId="77777777" w:rsidR="00F01298" w:rsidRDefault="00F01298">
      <w:pPr>
        <w:spacing w:after="0" w:line="240" w:lineRule="auto"/>
        <w:ind w:left="720"/>
        <w:jc w:val="both"/>
        <w:rPr>
          <w:rFonts w:ascii="Book Antiqua" w:eastAsia="Arial" w:hAnsi="Book Antiqua" w:cs="Aldhabi"/>
          <w:b/>
          <w:sz w:val="24"/>
        </w:rPr>
      </w:pPr>
    </w:p>
    <w:p w14:paraId="4AC3ED44" w14:textId="77777777" w:rsidR="00F01298" w:rsidRPr="00993B2B" w:rsidRDefault="00F01298">
      <w:pPr>
        <w:spacing w:after="0" w:line="240" w:lineRule="auto"/>
        <w:ind w:left="720"/>
        <w:jc w:val="both"/>
        <w:rPr>
          <w:rFonts w:ascii="Book Antiqua" w:eastAsia="Arial" w:hAnsi="Book Antiqua" w:cs="Aldhabi"/>
          <w:b/>
          <w:sz w:val="24"/>
        </w:rPr>
      </w:pPr>
    </w:p>
    <w:p w14:paraId="59722E7B" w14:textId="77777777" w:rsidR="0032614D" w:rsidRPr="00D37177" w:rsidRDefault="001D69D3" w:rsidP="00D37177">
      <w:pPr>
        <w:spacing w:after="0" w:line="240" w:lineRule="auto"/>
        <w:jc w:val="both"/>
        <w:rPr>
          <w:rFonts w:ascii="Book Antiqua" w:eastAsia="Arial" w:hAnsi="Book Antiqua" w:cs="Aldhabi"/>
          <w:b/>
          <w:sz w:val="32"/>
          <w:szCs w:val="32"/>
        </w:rPr>
      </w:pPr>
      <w:r w:rsidRPr="00D37177">
        <w:rPr>
          <w:rFonts w:ascii="Book Antiqua" w:eastAsia="Arial" w:hAnsi="Book Antiqua" w:cs="Aldhabi"/>
          <w:b/>
          <w:sz w:val="32"/>
          <w:szCs w:val="32"/>
        </w:rPr>
        <w:t>CONTES DES ORIGINES :</w:t>
      </w:r>
    </w:p>
    <w:p w14:paraId="0C6E0A4A" w14:textId="77777777" w:rsidR="0032614D" w:rsidRPr="00993B2B" w:rsidRDefault="0032614D">
      <w:pPr>
        <w:spacing w:after="0" w:line="240" w:lineRule="auto"/>
        <w:jc w:val="both"/>
        <w:rPr>
          <w:rFonts w:ascii="Book Antiqua" w:eastAsia="Arial" w:hAnsi="Book Antiqua" w:cs="Aldhabi"/>
          <w:b/>
          <w:sz w:val="24"/>
        </w:rPr>
      </w:pPr>
    </w:p>
    <w:p w14:paraId="748D780B" w14:textId="77777777" w:rsidR="0032614D" w:rsidRPr="00993B2B" w:rsidRDefault="001D69D3">
      <w:pPr>
        <w:spacing w:after="0" w:line="240" w:lineRule="auto"/>
        <w:jc w:val="both"/>
        <w:rPr>
          <w:rFonts w:ascii="Book Antiqua" w:eastAsia="Arial" w:hAnsi="Book Antiqua" w:cs="Aldhabi"/>
          <w:sz w:val="24"/>
        </w:rPr>
      </w:pPr>
      <w:r w:rsidRPr="00993B2B">
        <w:rPr>
          <w:rFonts w:ascii="Book Antiqua" w:eastAsia="Arial" w:hAnsi="Book Antiqua" w:cs="Aldhabi"/>
          <w:b/>
          <w:sz w:val="24"/>
        </w:rPr>
        <w:t>« </w:t>
      </w:r>
      <w:r w:rsidRPr="00993B2B">
        <w:rPr>
          <w:rFonts w:ascii="Book Antiqua" w:eastAsia="Arial" w:hAnsi="Book Antiqua" w:cs="Aldhabi"/>
          <w:sz w:val="24"/>
        </w:rPr>
        <w:t>Chaque peuple de la terre à sa propre vision de la naissance du monde, venez découvrir quelques perles de sagesse et de poésie qui ont franchi l’espace et le temps ».</w:t>
      </w:r>
    </w:p>
    <w:p w14:paraId="724342EB" w14:textId="77777777" w:rsidR="0032614D" w:rsidRPr="00993B2B" w:rsidRDefault="0032614D">
      <w:pPr>
        <w:spacing w:after="0" w:line="240" w:lineRule="auto"/>
        <w:jc w:val="both"/>
        <w:rPr>
          <w:rFonts w:ascii="Book Antiqua" w:eastAsia="Arial" w:hAnsi="Book Antiqua" w:cs="Aldhabi"/>
          <w:b/>
          <w:sz w:val="24"/>
        </w:rPr>
      </w:pPr>
    </w:p>
    <w:p w14:paraId="196B1434" w14:textId="77777777" w:rsidR="0032614D" w:rsidRPr="00993B2B" w:rsidRDefault="0032614D">
      <w:pPr>
        <w:spacing w:after="0" w:line="240" w:lineRule="auto"/>
        <w:jc w:val="both"/>
        <w:rPr>
          <w:rFonts w:ascii="Book Antiqua" w:eastAsia="Arial" w:hAnsi="Book Antiqua" w:cs="Aldhabi"/>
          <w:b/>
          <w:sz w:val="24"/>
        </w:rPr>
      </w:pPr>
    </w:p>
    <w:p w14:paraId="3BF2D8D8" w14:textId="77777777" w:rsidR="009B01A4"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sidR="005143F0">
        <w:rPr>
          <w:rFonts w:ascii="Book Antiqua" w:eastAsia="Arial" w:hAnsi="Book Antiqua" w:cs="Aldhabi"/>
          <w:sz w:val="24"/>
        </w:rPr>
        <w:t xml:space="preserve">. </w:t>
      </w:r>
    </w:p>
    <w:p w14:paraId="6E75BB05" w14:textId="77777777" w:rsidR="009B01A4" w:rsidRDefault="009B01A4">
      <w:pPr>
        <w:spacing w:after="0" w:line="240" w:lineRule="auto"/>
        <w:jc w:val="both"/>
        <w:rPr>
          <w:rFonts w:ascii="Book Antiqua" w:eastAsia="Arial" w:hAnsi="Book Antiqua" w:cs="Aldhabi"/>
          <w:sz w:val="24"/>
        </w:rPr>
      </w:pPr>
    </w:p>
    <w:p w14:paraId="3594A5E1" w14:textId="77777777" w:rsidR="0032614D" w:rsidRDefault="001D69D3">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un spectacle en salle ou une veillée. </w:t>
      </w:r>
    </w:p>
    <w:p w14:paraId="22AC7458" w14:textId="77777777" w:rsidR="005143F0" w:rsidRDefault="005143F0">
      <w:pPr>
        <w:spacing w:after="0" w:line="240" w:lineRule="auto"/>
        <w:jc w:val="both"/>
        <w:rPr>
          <w:rFonts w:ascii="Book Antiqua" w:eastAsia="Arial" w:hAnsi="Book Antiqua" w:cs="Aldhabi"/>
          <w:sz w:val="24"/>
        </w:rPr>
      </w:pPr>
    </w:p>
    <w:p w14:paraId="4CF81202" w14:textId="77777777" w:rsidR="005143F0" w:rsidRDefault="005143F0">
      <w:pPr>
        <w:spacing w:after="0" w:line="240" w:lineRule="auto"/>
        <w:jc w:val="both"/>
        <w:rPr>
          <w:rFonts w:ascii="Book Antiqua" w:eastAsia="Arial" w:hAnsi="Book Antiqua" w:cs="Aldhabi"/>
          <w:sz w:val="24"/>
        </w:rPr>
      </w:pPr>
    </w:p>
    <w:p w14:paraId="63D7BFD9" w14:textId="77777777" w:rsidR="005143F0" w:rsidRPr="00440BEE" w:rsidRDefault="005143F0" w:rsidP="005143F0">
      <w:pPr>
        <w:spacing w:after="0" w:line="240" w:lineRule="auto"/>
        <w:jc w:val="both"/>
        <w:rPr>
          <w:rFonts w:ascii="Book Antiqua" w:eastAsia="Arial" w:hAnsi="Book Antiqua" w:cs="Aldhabi"/>
          <w:b/>
          <w:sz w:val="32"/>
          <w:szCs w:val="32"/>
        </w:rPr>
      </w:pPr>
      <w:r w:rsidRPr="00440BEE">
        <w:rPr>
          <w:rFonts w:ascii="Book Antiqua" w:eastAsia="Arial" w:hAnsi="Book Antiqua" w:cs="Aldhabi"/>
          <w:b/>
          <w:sz w:val="32"/>
          <w:szCs w:val="32"/>
        </w:rPr>
        <w:lastRenderedPageBreak/>
        <w:t>CONTES GAILLARDS ET COURTOIS :</w:t>
      </w:r>
    </w:p>
    <w:p w14:paraId="66E7E1F7" w14:textId="77777777" w:rsidR="005143F0" w:rsidRPr="00993B2B" w:rsidRDefault="005143F0" w:rsidP="005143F0">
      <w:pPr>
        <w:spacing w:after="0" w:line="240" w:lineRule="auto"/>
        <w:jc w:val="both"/>
        <w:rPr>
          <w:rFonts w:ascii="Book Antiqua" w:eastAsia="Arial" w:hAnsi="Book Antiqua" w:cs="Aldhabi"/>
          <w:sz w:val="24"/>
        </w:rPr>
      </w:pPr>
    </w:p>
    <w:p w14:paraId="68D49D6A" w14:textId="1434A654" w:rsidR="005143F0" w:rsidRPr="00993B2B" w:rsidRDefault="005143F0" w:rsidP="005143F0">
      <w:pPr>
        <w:spacing w:after="0" w:line="240" w:lineRule="auto"/>
        <w:ind w:firstLine="708"/>
        <w:jc w:val="both"/>
        <w:rPr>
          <w:rFonts w:ascii="Book Antiqua" w:eastAsia="Arial" w:hAnsi="Book Antiqua" w:cs="Aldhabi"/>
          <w:sz w:val="24"/>
        </w:rPr>
      </w:pPr>
      <w:r w:rsidRPr="00993B2B">
        <w:rPr>
          <w:rFonts w:ascii="Book Antiqua" w:eastAsia="Arial" w:hAnsi="Book Antiqua" w:cs="Aldhabi"/>
          <w:sz w:val="24"/>
        </w:rPr>
        <w:t>« Petits récits facétieux et fabliaux du moyen âge amuseront petits et grands ».</w:t>
      </w:r>
    </w:p>
    <w:p w14:paraId="3FA7DFCC" w14:textId="77777777" w:rsidR="005143F0" w:rsidRPr="00993B2B" w:rsidRDefault="005143F0" w:rsidP="005143F0">
      <w:pPr>
        <w:spacing w:after="0" w:line="240" w:lineRule="auto"/>
        <w:ind w:firstLine="708"/>
        <w:jc w:val="both"/>
        <w:rPr>
          <w:rFonts w:ascii="Book Antiqua" w:eastAsia="Arial" w:hAnsi="Book Antiqua" w:cs="Aldhabi"/>
          <w:sz w:val="24"/>
        </w:rPr>
      </w:pPr>
    </w:p>
    <w:p w14:paraId="26416B5B" w14:textId="77777777" w:rsidR="009B01A4" w:rsidRDefault="005143F0" w:rsidP="005143F0">
      <w:pPr>
        <w:spacing w:after="0" w:line="240" w:lineRule="auto"/>
        <w:jc w:val="both"/>
        <w:rPr>
          <w:rFonts w:ascii="Book Antiqua" w:eastAsia="Arial" w:hAnsi="Book Antiqua" w:cs="Aldhabi"/>
          <w:sz w:val="24"/>
        </w:rPr>
      </w:pPr>
      <w:r w:rsidRPr="00993B2B">
        <w:rPr>
          <w:rFonts w:ascii="Book Antiqua" w:eastAsia="Arial" w:hAnsi="Book Antiqua" w:cs="Aldhabi"/>
          <w:sz w:val="24"/>
          <w:u w:val="single"/>
        </w:rPr>
        <w:t>Public conseillé</w:t>
      </w:r>
      <w:r w:rsidRPr="00993B2B">
        <w:rPr>
          <w:rFonts w:ascii="Book Antiqua" w:eastAsia="Arial" w:hAnsi="Book Antiqua" w:cs="Aldhabi"/>
          <w:sz w:val="24"/>
        </w:rPr>
        <w:t xml:space="preserve"> : familial</w:t>
      </w:r>
      <w:r>
        <w:rPr>
          <w:rFonts w:ascii="Book Antiqua" w:eastAsia="Arial" w:hAnsi="Book Antiqua" w:cs="Aldhabi"/>
          <w:sz w:val="24"/>
        </w:rPr>
        <w:t xml:space="preserve">. </w:t>
      </w:r>
    </w:p>
    <w:p w14:paraId="36C03828" w14:textId="77777777" w:rsidR="009B01A4" w:rsidRDefault="009B01A4" w:rsidP="005143F0">
      <w:pPr>
        <w:spacing w:after="0" w:line="240" w:lineRule="auto"/>
        <w:jc w:val="both"/>
        <w:rPr>
          <w:rFonts w:ascii="Book Antiqua" w:eastAsia="Arial" w:hAnsi="Book Antiqua" w:cs="Aldhabi"/>
          <w:sz w:val="24"/>
        </w:rPr>
      </w:pPr>
    </w:p>
    <w:p w14:paraId="767FB62D" w14:textId="65776750" w:rsidR="00F01298" w:rsidRDefault="005143F0">
      <w:pPr>
        <w:spacing w:after="0" w:line="240" w:lineRule="auto"/>
        <w:jc w:val="both"/>
        <w:rPr>
          <w:rFonts w:ascii="Book Antiqua" w:eastAsia="Arial" w:hAnsi="Book Antiqua" w:cs="Aldhabi"/>
          <w:sz w:val="24"/>
        </w:rPr>
      </w:pPr>
      <w:r w:rsidRPr="00993B2B">
        <w:rPr>
          <w:rFonts w:ascii="Book Antiqua" w:eastAsia="Arial" w:hAnsi="Book Antiqua" w:cs="Aldhabi"/>
          <w:sz w:val="24"/>
        </w:rPr>
        <w:t xml:space="preserve">Recommandé pour les grands évènements, les écoles, les classes vertes. </w:t>
      </w:r>
    </w:p>
    <w:p w14:paraId="20515233" w14:textId="77777777" w:rsidR="00BF7BD0" w:rsidRDefault="00BF7BD0">
      <w:pPr>
        <w:spacing w:after="0" w:line="240" w:lineRule="auto"/>
        <w:jc w:val="both"/>
        <w:rPr>
          <w:rFonts w:ascii="Book Antiqua" w:eastAsia="Arial" w:hAnsi="Book Antiqua" w:cs="Aldhabi"/>
          <w:sz w:val="24"/>
        </w:rPr>
      </w:pPr>
    </w:p>
    <w:p w14:paraId="1C7CD55C" w14:textId="77777777" w:rsidR="00F01298" w:rsidRDefault="00F01298">
      <w:pPr>
        <w:spacing w:after="0" w:line="240" w:lineRule="auto"/>
        <w:jc w:val="both"/>
        <w:rPr>
          <w:rFonts w:ascii="Book Antiqua" w:eastAsia="Arial" w:hAnsi="Book Antiqua" w:cs="Aldhabi"/>
          <w:sz w:val="24"/>
        </w:rPr>
      </w:pPr>
    </w:p>
    <w:p w14:paraId="7C11EB62" w14:textId="1B1C57CC" w:rsidR="00F01298" w:rsidRDefault="00F01298">
      <w:pPr>
        <w:spacing w:after="0" w:line="240" w:lineRule="auto"/>
        <w:jc w:val="both"/>
        <w:rPr>
          <w:rFonts w:ascii="Book Antiqua" w:eastAsia="Arial" w:hAnsi="Book Antiqua" w:cs="Aldhabi"/>
          <w:sz w:val="24"/>
        </w:rPr>
      </w:pPr>
    </w:p>
    <w:p w14:paraId="567FFAF2" w14:textId="77777777" w:rsidR="00F01298" w:rsidRDefault="00F01298">
      <w:pPr>
        <w:spacing w:after="0" w:line="240" w:lineRule="auto"/>
        <w:jc w:val="both"/>
        <w:rPr>
          <w:rFonts w:ascii="Book Antiqua" w:eastAsia="Arial" w:hAnsi="Book Antiqua" w:cs="Aldhabi"/>
          <w:sz w:val="24"/>
        </w:rPr>
      </w:pPr>
    </w:p>
    <w:p w14:paraId="06CB08EF" w14:textId="41FE8310" w:rsidR="00F01298" w:rsidRDefault="00E73723">
      <w:pPr>
        <w:spacing w:after="0" w:line="240" w:lineRule="auto"/>
        <w:jc w:val="both"/>
        <w:rPr>
          <w:rFonts w:ascii="Book Antiqua" w:eastAsia="Arial" w:hAnsi="Book Antiqua" w:cs="Aldhabi"/>
          <w:sz w:val="24"/>
        </w:rPr>
      </w:pPr>
      <w:r>
        <w:rPr>
          <w:noProof/>
        </w:rPr>
        <w:drawing>
          <wp:inline distT="0" distB="0" distL="0" distR="0" wp14:anchorId="3673C7D2" wp14:editId="3989CB0D">
            <wp:extent cx="5264527" cy="3158020"/>
            <wp:effectExtent l="0" t="1047750" r="0" b="1033145"/>
            <wp:docPr id="4" name="Image 4" descr="Une image contenant texte, arb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arbre, extérieu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269993" cy="3161299"/>
                    </a:xfrm>
                    <a:prstGeom prst="rect">
                      <a:avLst/>
                    </a:prstGeom>
                    <a:noFill/>
                    <a:ln>
                      <a:noFill/>
                    </a:ln>
                  </pic:spPr>
                </pic:pic>
              </a:graphicData>
            </a:graphic>
          </wp:inline>
        </w:drawing>
      </w:r>
    </w:p>
    <w:p w14:paraId="1AB3AE63" w14:textId="7A35D624" w:rsidR="000B57A9" w:rsidRDefault="000B57A9">
      <w:pPr>
        <w:spacing w:after="0" w:line="240" w:lineRule="auto"/>
        <w:jc w:val="both"/>
        <w:rPr>
          <w:rFonts w:ascii="Book Antiqua" w:eastAsia="Arial" w:hAnsi="Book Antiqua" w:cs="Aldhabi"/>
          <w:sz w:val="24"/>
        </w:rPr>
      </w:pPr>
    </w:p>
    <w:p w14:paraId="7E651C89" w14:textId="08049E8C" w:rsidR="000B57A9" w:rsidRDefault="000B57A9">
      <w:pPr>
        <w:spacing w:after="0" w:line="240" w:lineRule="auto"/>
        <w:jc w:val="both"/>
        <w:rPr>
          <w:rFonts w:ascii="Book Antiqua" w:eastAsia="Arial" w:hAnsi="Book Antiqua" w:cs="Aldhabi"/>
          <w:sz w:val="24"/>
        </w:rPr>
      </w:pPr>
    </w:p>
    <w:p w14:paraId="4F7E0BB4" w14:textId="5263C57F" w:rsidR="000B57A9" w:rsidRDefault="000B57A9">
      <w:pPr>
        <w:spacing w:after="0" w:line="240" w:lineRule="auto"/>
        <w:jc w:val="both"/>
        <w:rPr>
          <w:rFonts w:ascii="Book Antiqua" w:eastAsia="Arial" w:hAnsi="Book Antiqua" w:cs="Aldhabi"/>
          <w:sz w:val="24"/>
        </w:rPr>
      </w:pPr>
    </w:p>
    <w:p w14:paraId="589C6B68" w14:textId="77777777" w:rsidR="00ED1824" w:rsidRDefault="00ED1824">
      <w:pPr>
        <w:spacing w:after="0" w:line="240" w:lineRule="auto"/>
        <w:jc w:val="both"/>
        <w:rPr>
          <w:rFonts w:ascii="Book Antiqua" w:eastAsia="Arial" w:hAnsi="Book Antiqua" w:cs="Aldhabi"/>
          <w:sz w:val="24"/>
        </w:rPr>
      </w:pPr>
    </w:p>
    <w:p w14:paraId="125ECBCB" w14:textId="59BCEAF5" w:rsidR="000B57A9" w:rsidRDefault="000B57A9">
      <w:pPr>
        <w:spacing w:after="0" w:line="240" w:lineRule="auto"/>
        <w:jc w:val="both"/>
        <w:rPr>
          <w:rFonts w:ascii="Book Antiqua" w:eastAsia="Arial" w:hAnsi="Book Antiqua" w:cs="Aldhabi"/>
          <w:sz w:val="24"/>
        </w:rPr>
      </w:pPr>
    </w:p>
    <w:p w14:paraId="609643AC" w14:textId="77777777" w:rsidR="00F01298" w:rsidRDefault="00F01298">
      <w:pPr>
        <w:spacing w:after="0" w:line="240" w:lineRule="auto"/>
        <w:jc w:val="both"/>
        <w:rPr>
          <w:rFonts w:ascii="Book Antiqua" w:eastAsia="Arial" w:hAnsi="Book Antiqua" w:cs="Aldhabi"/>
          <w:sz w:val="24"/>
        </w:rPr>
      </w:pPr>
    </w:p>
    <w:p w14:paraId="6902A500" w14:textId="77777777" w:rsidR="0050714A" w:rsidRDefault="0050714A">
      <w:pPr>
        <w:suppressAutoHyphens/>
        <w:spacing w:after="0" w:line="240" w:lineRule="auto"/>
        <w:jc w:val="center"/>
        <w:rPr>
          <w:rFonts w:ascii="Book Antiqua" w:eastAsia="Arial" w:hAnsi="Book Antiqua" w:cs="Aldhabi"/>
          <w:b/>
          <w:sz w:val="24"/>
          <w:szCs w:val="24"/>
        </w:rPr>
      </w:pPr>
    </w:p>
    <w:p w14:paraId="76335E3E" w14:textId="685D93F9" w:rsidR="0032614D" w:rsidRPr="0050714A" w:rsidRDefault="001D69D3">
      <w:pPr>
        <w:suppressAutoHyphens/>
        <w:spacing w:after="0" w:line="240" w:lineRule="auto"/>
        <w:jc w:val="center"/>
        <w:rPr>
          <w:rFonts w:ascii="Book Antiqua" w:eastAsia="Arial" w:hAnsi="Book Antiqua" w:cs="Aldhabi"/>
          <w:b/>
          <w:sz w:val="28"/>
          <w:szCs w:val="28"/>
        </w:rPr>
      </w:pPr>
      <w:r w:rsidRPr="0050714A">
        <w:rPr>
          <w:rFonts w:ascii="Book Antiqua" w:eastAsia="Arial" w:hAnsi="Book Antiqua" w:cs="Aldhabi"/>
          <w:b/>
          <w:sz w:val="28"/>
          <w:szCs w:val="28"/>
        </w:rPr>
        <w:lastRenderedPageBreak/>
        <w:t>LES CONDITIONS PROFESSIONNELLES</w:t>
      </w:r>
    </w:p>
    <w:p w14:paraId="124B9E36" w14:textId="77777777" w:rsidR="00ED1824" w:rsidRPr="0050714A" w:rsidRDefault="00ED1824">
      <w:pPr>
        <w:suppressAutoHyphens/>
        <w:spacing w:after="0" w:line="240" w:lineRule="auto"/>
        <w:jc w:val="center"/>
        <w:rPr>
          <w:rFonts w:ascii="Book Antiqua" w:eastAsia="Arial" w:hAnsi="Book Antiqua" w:cs="Aldhabi"/>
          <w:b/>
          <w:sz w:val="28"/>
          <w:szCs w:val="28"/>
        </w:rPr>
      </w:pPr>
    </w:p>
    <w:p w14:paraId="2BB37752" w14:textId="77777777" w:rsidR="0032614D" w:rsidRPr="0050714A" w:rsidRDefault="0032614D">
      <w:pPr>
        <w:suppressAutoHyphens/>
        <w:spacing w:after="0" w:line="240" w:lineRule="auto"/>
        <w:jc w:val="both"/>
        <w:rPr>
          <w:rFonts w:ascii="Book Antiqua" w:eastAsia="Arial" w:hAnsi="Book Antiqua" w:cs="Aldhabi"/>
          <w:b/>
          <w:sz w:val="28"/>
          <w:szCs w:val="28"/>
        </w:rPr>
      </w:pPr>
    </w:p>
    <w:p w14:paraId="1EF555F0" w14:textId="6E17A71F"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POUR</w:t>
      </w:r>
      <w:r w:rsidR="00B05F05" w:rsidRPr="0050714A">
        <w:rPr>
          <w:rFonts w:ascii="Book Antiqua" w:eastAsia="Arial" w:hAnsi="Book Antiqua" w:cs="Aldhabi"/>
          <w:b/>
          <w:sz w:val="28"/>
          <w:szCs w:val="28"/>
        </w:rPr>
        <w:t xml:space="preserve"> </w:t>
      </w:r>
      <w:r w:rsidRPr="0050714A">
        <w:rPr>
          <w:rFonts w:ascii="Book Antiqua" w:eastAsia="Arial" w:hAnsi="Book Antiqua" w:cs="Aldhabi"/>
          <w:b/>
          <w:sz w:val="28"/>
          <w:szCs w:val="28"/>
        </w:rPr>
        <w:t xml:space="preserve">LES SPECTACLES EN SALLE : </w:t>
      </w:r>
    </w:p>
    <w:p w14:paraId="44EEA729" w14:textId="77777777" w:rsidR="0032614D" w:rsidRPr="0050714A" w:rsidRDefault="0032614D">
      <w:pPr>
        <w:suppressAutoHyphens/>
        <w:spacing w:after="0" w:line="240" w:lineRule="auto"/>
        <w:jc w:val="both"/>
        <w:rPr>
          <w:rFonts w:ascii="Book Antiqua" w:eastAsia="Arial" w:hAnsi="Book Antiqua" w:cs="Aldhabi"/>
          <w:sz w:val="28"/>
          <w:szCs w:val="28"/>
        </w:rPr>
      </w:pPr>
    </w:p>
    <w:p w14:paraId="1C1A7AE9" w14:textId="43E0CC49" w:rsidR="0032614D" w:rsidRPr="0050714A" w:rsidRDefault="001D69D3" w:rsidP="001A7B22">
      <w:pPr>
        <w:suppressAutoHyphens/>
        <w:spacing w:after="0" w:line="240" w:lineRule="auto"/>
        <w:jc w:val="both"/>
        <w:rPr>
          <w:rFonts w:ascii="Book Antiqua" w:eastAsia="Arial" w:hAnsi="Book Antiqua" w:cs="Aldhabi"/>
          <w:sz w:val="28"/>
          <w:szCs w:val="28"/>
        </w:rPr>
      </w:pPr>
      <w:r w:rsidRPr="0050714A">
        <w:rPr>
          <w:rFonts w:ascii="Book Antiqua" w:eastAsia="Arial" w:hAnsi="Book Antiqua" w:cs="Aldhabi"/>
          <w:sz w:val="28"/>
          <w:szCs w:val="28"/>
        </w:rPr>
        <w:t xml:space="preserve">Pour un conteur </w:t>
      </w:r>
      <w:r w:rsidR="001A7B22" w:rsidRPr="0050714A">
        <w:rPr>
          <w:rFonts w:ascii="Book Antiqua" w:eastAsia="Arial" w:hAnsi="Book Antiqua" w:cs="Aldhabi"/>
          <w:sz w:val="28"/>
          <w:szCs w:val="28"/>
        </w:rPr>
        <w:t xml:space="preserve">seul </w:t>
      </w:r>
      <w:r w:rsidRPr="0050714A">
        <w:rPr>
          <w:rFonts w:ascii="Book Antiqua" w:eastAsia="Arial" w:hAnsi="Book Antiqua" w:cs="Aldhabi"/>
          <w:b/>
          <w:sz w:val="28"/>
          <w:szCs w:val="28"/>
        </w:rPr>
        <w:t>250 € (</w:t>
      </w:r>
      <w:r w:rsidR="00CF087A" w:rsidRPr="0050714A">
        <w:rPr>
          <w:rFonts w:ascii="Book Antiqua" w:eastAsia="Arial" w:hAnsi="Book Antiqua" w:cs="Aldhabi"/>
          <w:b/>
          <w:sz w:val="28"/>
          <w:szCs w:val="28"/>
        </w:rPr>
        <w:t>6% tva</w:t>
      </w:r>
      <w:r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durée 1h à 1h30</w:t>
      </w:r>
    </w:p>
    <w:p w14:paraId="3EEA040D" w14:textId="77777777" w:rsidR="0032614D" w:rsidRPr="00ED1824" w:rsidRDefault="0032614D">
      <w:pPr>
        <w:suppressAutoHyphens/>
        <w:spacing w:after="0" w:line="240" w:lineRule="auto"/>
        <w:jc w:val="both"/>
        <w:rPr>
          <w:rFonts w:ascii="Book Antiqua" w:eastAsia="Arial" w:hAnsi="Book Antiqua" w:cs="Aldhabi"/>
          <w:sz w:val="24"/>
          <w:szCs w:val="24"/>
        </w:rPr>
      </w:pPr>
    </w:p>
    <w:p w14:paraId="32AA4489" w14:textId="0B9850F9" w:rsidR="0032614D" w:rsidRPr="00ED1824" w:rsidRDefault="001D69D3" w:rsidP="009B01A4">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 xml:space="preserve">NB : ces spectacles sont réservés à des publics de moins de </w:t>
      </w:r>
      <w:r w:rsidR="001A7B22" w:rsidRPr="00ED1824">
        <w:rPr>
          <w:rFonts w:ascii="Book Antiqua" w:eastAsia="Arial" w:hAnsi="Book Antiqua" w:cs="Aldhabi"/>
          <w:sz w:val="24"/>
          <w:szCs w:val="24"/>
        </w:rPr>
        <w:t>100</w:t>
      </w:r>
      <w:r w:rsidRPr="00ED1824">
        <w:rPr>
          <w:rFonts w:ascii="Book Antiqua" w:eastAsia="Arial" w:hAnsi="Book Antiqua" w:cs="Aldhabi"/>
          <w:sz w:val="24"/>
          <w:szCs w:val="24"/>
        </w:rPr>
        <w:t xml:space="preserve"> personnes, lorsque le public est plus important, je peux être amplifié et mon cachet est également plus important. </w:t>
      </w:r>
    </w:p>
    <w:p w14:paraId="4913FF21" w14:textId="77777777" w:rsidR="0032614D" w:rsidRPr="00ED1824" w:rsidRDefault="0032614D">
      <w:pPr>
        <w:suppressAutoHyphens/>
        <w:spacing w:after="0" w:line="240" w:lineRule="auto"/>
        <w:jc w:val="both"/>
        <w:rPr>
          <w:rFonts w:ascii="Book Antiqua" w:eastAsia="Arial" w:hAnsi="Book Antiqua" w:cs="Aldhabi"/>
          <w:b/>
          <w:sz w:val="24"/>
          <w:szCs w:val="24"/>
        </w:rPr>
      </w:pPr>
    </w:p>
    <w:p w14:paraId="1F2F7A25" w14:textId="77777777" w:rsidR="0032614D" w:rsidRPr="00ED1824" w:rsidRDefault="0032614D">
      <w:pPr>
        <w:suppressAutoHyphens/>
        <w:spacing w:after="0" w:line="240" w:lineRule="auto"/>
        <w:jc w:val="both"/>
        <w:rPr>
          <w:rFonts w:ascii="Book Antiqua" w:eastAsia="Arial" w:hAnsi="Book Antiqua" w:cs="Aldhabi"/>
          <w:b/>
          <w:sz w:val="24"/>
          <w:szCs w:val="24"/>
        </w:rPr>
      </w:pPr>
    </w:p>
    <w:p w14:paraId="7B6D9928" w14:textId="147ACC48"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POUR LES SPE</w:t>
      </w:r>
      <w:r w:rsidR="00D554A6" w:rsidRPr="0050714A">
        <w:rPr>
          <w:rFonts w:ascii="Book Antiqua" w:eastAsia="Arial" w:hAnsi="Book Antiqua" w:cs="Aldhabi"/>
          <w:b/>
          <w:sz w:val="28"/>
          <w:szCs w:val="28"/>
        </w:rPr>
        <w:t>CT</w:t>
      </w:r>
      <w:r w:rsidRPr="0050714A">
        <w:rPr>
          <w:rFonts w:ascii="Book Antiqua" w:eastAsia="Arial" w:hAnsi="Book Antiqua" w:cs="Aldhabi"/>
          <w:b/>
          <w:sz w:val="28"/>
          <w:szCs w:val="28"/>
        </w:rPr>
        <w:t xml:space="preserve">ACLES GRANDS EVENEMENTS : </w:t>
      </w:r>
    </w:p>
    <w:p w14:paraId="36998AD1" w14:textId="77777777" w:rsidR="0032614D" w:rsidRPr="00ED1824" w:rsidRDefault="0032614D">
      <w:pPr>
        <w:suppressAutoHyphens/>
        <w:spacing w:after="0" w:line="240" w:lineRule="auto"/>
        <w:jc w:val="both"/>
        <w:rPr>
          <w:rFonts w:ascii="Book Antiqua" w:eastAsia="Arial" w:hAnsi="Book Antiqua" w:cs="Aldhabi"/>
          <w:sz w:val="24"/>
          <w:szCs w:val="24"/>
        </w:rPr>
      </w:pPr>
    </w:p>
    <w:p w14:paraId="3B6F545C" w14:textId="3D615D3F"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 xml:space="preserve">Le cachet est de </w:t>
      </w:r>
      <w:r w:rsidR="008A090F" w:rsidRPr="0050714A">
        <w:rPr>
          <w:rFonts w:ascii="Book Antiqua" w:eastAsia="Arial" w:hAnsi="Book Antiqua" w:cs="Aldhabi"/>
          <w:b/>
          <w:sz w:val="28"/>
          <w:szCs w:val="28"/>
        </w:rPr>
        <w:t>30</w:t>
      </w:r>
      <w:r w:rsidRPr="0050714A">
        <w:rPr>
          <w:rFonts w:ascii="Book Antiqua" w:eastAsia="Arial" w:hAnsi="Book Antiqua" w:cs="Aldhabi"/>
          <w:b/>
          <w:sz w:val="28"/>
          <w:szCs w:val="28"/>
        </w:rPr>
        <w:t xml:space="preserve">0 € </w:t>
      </w:r>
      <w:proofErr w:type="gramStart"/>
      <w:r w:rsidR="00CF087A" w:rsidRPr="0050714A">
        <w:rPr>
          <w:rFonts w:ascii="Book Antiqua" w:eastAsia="Arial" w:hAnsi="Book Antiqua" w:cs="Aldhabi"/>
          <w:b/>
          <w:sz w:val="28"/>
          <w:szCs w:val="28"/>
        </w:rPr>
        <w:t>( 6</w:t>
      </w:r>
      <w:proofErr w:type="gramEnd"/>
      <w:r w:rsidR="00CF087A" w:rsidRPr="0050714A">
        <w:rPr>
          <w:rFonts w:ascii="Book Antiqua" w:eastAsia="Arial" w:hAnsi="Book Antiqua" w:cs="Aldhabi"/>
          <w:b/>
          <w:sz w:val="28"/>
          <w:szCs w:val="28"/>
        </w:rPr>
        <w:t>%</w:t>
      </w:r>
      <w:r w:rsidR="008D2F75" w:rsidRPr="0050714A">
        <w:rPr>
          <w:rFonts w:ascii="Book Antiqua" w:eastAsia="Arial" w:hAnsi="Book Antiqua" w:cs="Aldhabi"/>
          <w:b/>
          <w:sz w:val="28"/>
          <w:szCs w:val="28"/>
        </w:rPr>
        <w:t xml:space="preserve"> </w:t>
      </w:r>
      <w:r w:rsidR="0050714A">
        <w:rPr>
          <w:rFonts w:ascii="Book Antiqua" w:eastAsia="Arial" w:hAnsi="Book Antiqua" w:cs="Aldhabi"/>
          <w:b/>
          <w:sz w:val="28"/>
          <w:szCs w:val="28"/>
        </w:rPr>
        <w:t xml:space="preserve"> </w:t>
      </w:r>
      <w:r w:rsidR="00CF087A" w:rsidRPr="0050714A">
        <w:rPr>
          <w:rFonts w:ascii="Book Antiqua" w:eastAsia="Arial" w:hAnsi="Book Antiqua" w:cs="Aldhabi"/>
          <w:b/>
          <w:sz w:val="28"/>
          <w:szCs w:val="28"/>
        </w:rPr>
        <w:t>tva)</w:t>
      </w:r>
      <w:r w:rsidR="00992462"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 xml:space="preserve">durée 20min </w:t>
      </w:r>
      <w:r w:rsidR="00ED1824" w:rsidRPr="0050714A">
        <w:rPr>
          <w:rFonts w:ascii="Book Antiqua" w:eastAsia="Arial" w:hAnsi="Book Antiqua" w:cs="Aldhabi"/>
          <w:b/>
          <w:sz w:val="28"/>
          <w:szCs w:val="28"/>
        </w:rPr>
        <w:t xml:space="preserve">/ </w:t>
      </w:r>
      <w:r w:rsidR="00C5453F" w:rsidRPr="0050714A">
        <w:rPr>
          <w:rFonts w:ascii="Book Antiqua" w:eastAsia="Arial" w:hAnsi="Book Antiqua" w:cs="Aldhabi"/>
          <w:b/>
          <w:sz w:val="28"/>
          <w:szCs w:val="28"/>
        </w:rPr>
        <w:t>5 fois</w:t>
      </w:r>
      <w:r w:rsidRPr="0050714A">
        <w:rPr>
          <w:rFonts w:ascii="Book Antiqua" w:eastAsia="Arial" w:hAnsi="Book Antiqua" w:cs="Aldhabi"/>
          <w:b/>
          <w:sz w:val="28"/>
          <w:szCs w:val="28"/>
        </w:rPr>
        <w:t xml:space="preserve"> par jour </w:t>
      </w:r>
    </w:p>
    <w:p w14:paraId="39041E7F" w14:textId="77777777" w:rsidR="0032614D" w:rsidRPr="00ED1824" w:rsidRDefault="0032614D">
      <w:pPr>
        <w:suppressAutoHyphens/>
        <w:spacing w:after="0" w:line="240" w:lineRule="auto"/>
        <w:jc w:val="both"/>
        <w:rPr>
          <w:rFonts w:ascii="Book Antiqua" w:eastAsia="Arial" w:hAnsi="Book Antiqua" w:cs="Aldhabi"/>
          <w:sz w:val="24"/>
          <w:szCs w:val="24"/>
        </w:rPr>
      </w:pPr>
    </w:p>
    <w:p w14:paraId="6E12B624" w14:textId="77777777" w:rsidR="0032614D" w:rsidRPr="00ED1824" w:rsidRDefault="001D69D3" w:rsidP="009B01A4">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Je peux interpréter jusqu’à 5 petits spectacles sur la journée mais le nombre de spectacles n’a pas d’influence sur le tarif journalier</w:t>
      </w:r>
    </w:p>
    <w:p w14:paraId="5EE27245" w14:textId="77777777" w:rsidR="0032614D" w:rsidRPr="00ED1824" w:rsidRDefault="0032614D">
      <w:pPr>
        <w:suppressAutoHyphens/>
        <w:spacing w:after="0" w:line="240" w:lineRule="auto"/>
        <w:ind w:left="720"/>
        <w:jc w:val="both"/>
        <w:rPr>
          <w:rFonts w:ascii="Book Antiqua" w:eastAsia="Arial" w:hAnsi="Book Antiqua" w:cs="Aldhabi"/>
          <w:sz w:val="24"/>
          <w:szCs w:val="24"/>
        </w:rPr>
      </w:pPr>
    </w:p>
    <w:p w14:paraId="22E1E33A" w14:textId="31EA475A" w:rsidR="0032614D" w:rsidRDefault="001D69D3">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sz w:val="24"/>
          <w:szCs w:val="24"/>
        </w:rPr>
        <w:t xml:space="preserve">Je peux fournir une petite tente médiévale pour servir de point d’ancrage à mon spectacle. </w:t>
      </w:r>
      <w:bookmarkStart w:id="0" w:name="_Hlk94177241"/>
      <w:bookmarkStart w:id="1" w:name="_Hlk94196026"/>
      <w:r w:rsidR="00E73723" w:rsidRPr="00ED1824">
        <w:rPr>
          <w:rFonts w:ascii="Book Antiqua" w:eastAsia="Arial" w:hAnsi="Book Antiqua" w:cs="Aldhabi"/>
          <w:sz w:val="24"/>
          <w:szCs w:val="24"/>
        </w:rPr>
        <w:t xml:space="preserve">La jauge du public est de 40 </w:t>
      </w:r>
      <w:bookmarkEnd w:id="0"/>
      <w:r w:rsidR="00E73723" w:rsidRPr="00ED1824">
        <w:rPr>
          <w:rFonts w:ascii="Book Antiqua" w:eastAsia="Arial" w:hAnsi="Book Antiqua" w:cs="Aldhabi"/>
          <w:sz w:val="24"/>
          <w:szCs w:val="24"/>
        </w:rPr>
        <w:t xml:space="preserve">personnes environ </w:t>
      </w:r>
      <w:bookmarkEnd w:id="1"/>
    </w:p>
    <w:p w14:paraId="2C7C06F9" w14:textId="77777777" w:rsidR="0050714A" w:rsidRPr="00ED1824" w:rsidRDefault="0050714A">
      <w:pPr>
        <w:suppressAutoHyphens/>
        <w:spacing w:after="0" w:line="240" w:lineRule="auto"/>
        <w:jc w:val="both"/>
        <w:rPr>
          <w:rFonts w:ascii="Book Antiqua" w:eastAsia="Arial" w:hAnsi="Book Antiqua" w:cs="Aldhabi"/>
          <w:sz w:val="24"/>
          <w:szCs w:val="24"/>
        </w:rPr>
      </w:pPr>
    </w:p>
    <w:p w14:paraId="4ED6EDFA" w14:textId="77777777" w:rsidR="0032614D" w:rsidRPr="00ED1824" w:rsidRDefault="0032614D">
      <w:pPr>
        <w:suppressAutoHyphens/>
        <w:spacing w:after="0" w:line="240" w:lineRule="auto"/>
        <w:jc w:val="both"/>
        <w:rPr>
          <w:rFonts w:ascii="Book Antiqua" w:eastAsia="Arial" w:hAnsi="Book Antiqua" w:cs="Aldhabi"/>
          <w:sz w:val="24"/>
          <w:szCs w:val="24"/>
        </w:rPr>
      </w:pPr>
    </w:p>
    <w:p w14:paraId="26747BB8" w14:textId="77777777" w:rsidR="0032614D" w:rsidRPr="0050714A" w:rsidRDefault="001D69D3">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 xml:space="preserve">POUR LES BALADES CONTEES : </w:t>
      </w:r>
    </w:p>
    <w:p w14:paraId="5DBB0AE6" w14:textId="77777777" w:rsidR="0032614D" w:rsidRPr="00ED1824" w:rsidRDefault="0032614D">
      <w:pPr>
        <w:suppressAutoHyphens/>
        <w:spacing w:after="0" w:line="240" w:lineRule="auto"/>
        <w:jc w:val="both"/>
        <w:rPr>
          <w:rFonts w:ascii="Book Antiqua" w:eastAsia="Arial" w:hAnsi="Book Antiqua" w:cs="Aldhabi"/>
          <w:sz w:val="24"/>
          <w:szCs w:val="24"/>
        </w:rPr>
      </w:pPr>
    </w:p>
    <w:p w14:paraId="7AEC50AC" w14:textId="5B430736" w:rsidR="0032614D" w:rsidRPr="0050714A" w:rsidRDefault="001D69D3" w:rsidP="001A7B22">
      <w:pPr>
        <w:suppressAutoHyphens/>
        <w:spacing w:after="0" w:line="240" w:lineRule="auto"/>
        <w:jc w:val="both"/>
        <w:rPr>
          <w:rFonts w:ascii="Book Antiqua" w:eastAsia="Arial" w:hAnsi="Book Antiqua" w:cs="Aldhabi"/>
          <w:b/>
          <w:sz w:val="28"/>
          <w:szCs w:val="28"/>
        </w:rPr>
      </w:pPr>
      <w:r w:rsidRPr="0050714A">
        <w:rPr>
          <w:rFonts w:ascii="Book Antiqua" w:eastAsia="Arial" w:hAnsi="Book Antiqua" w:cs="Aldhabi"/>
          <w:b/>
          <w:sz w:val="28"/>
          <w:szCs w:val="28"/>
        </w:rPr>
        <w:t>Le cachet est de :</w:t>
      </w:r>
      <w:r w:rsidR="001A7B22" w:rsidRPr="0050714A">
        <w:rPr>
          <w:rFonts w:ascii="Book Antiqua" w:eastAsia="Arial" w:hAnsi="Book Antiqua" w:cs="Aldhabi"/>
          <w:b/>
          <w:sz w:val="28"/>
          <w:szCs w:val="28"/>
        </w:rPr>
        <w:t xml:space="preserve"> </w:t>
      </w:r>
      <w:r w:rsidRPr="0050714A">
        <w:rPr>
          <w:rFonts w:ascii="Book Antiqua" w:eastAsia="Arial" w:hAnsi="Book Antiqua" w:cs="Aldhabi"/>
          <w:b/>
          <w:sz w:val="28"/>
          <w:szCs w:val="28"/>
        </w:rPr>
        <w:t>250 € (</w:t>
      </w:r>
      <w:r w:rsidR="00CF087A" w:rsidRPr="0050714A">
        <w:rPr>
          <w:rFonts w:ascii="Book Antiqua" w:eastAsia="Arial" w:hAnsi="Book Antiqua" w:cs="Aldhabi"/>
          <w:b/>
          <w:sz w:val="28"/>
          <w:szCs w:val="28"/>
        </w:rPr>
        <w:t>6%</w:t>
      </w:r>
      <w:r w:rsidR="0050714A">
        <w:rPr>
          <w:rFonts w:ascii="Book Antiqua" w:eastAsia="Arial" w:hAnsi="Book Antiqua" w:cs="Aldhabi"/>
          <w:b/>
          <w:sz w:val="28"/>
          <w:szCs w:val="28"/>
        </w:rPr>
        <w:t xml:space="preserve"> </w:t>
      </w:r>
      <w:r w:rsidR="00CF087A" w:rsidRPr="0050714A">
        <w:rPr>
          <w:rFonts w:ascii="Book Antiqua" w:eastAsia="Arial" w:hAnsi="Book Antiqua" w:cs="Aldhabi"/>
          <w:b/>
          <w:sz w:val="28"/>
          <w:szCs w:val="28"/>
        </w:rPr>
        <w:t>tva</w:t>
      </w:r>
      <w:r w:rsidRPr="0050714A">
        <w:rPr>
          <w:rFonts w:ascii="Book Antiqua" w:eastAsia="Arial" w:hAnsi="Book Antiqua" w:cs="Aldhabi"/>
          <w:b/>
          <w:sz w:val="28"/>
          <w:szCs w:val="28"/>
        </w:rPr>
        <w:t>) par prestation</w:t>
      </w:r>
      <w:r w:rsidR="00C5453F" w:rsidRPr="0050714A">
        <w:rPr>
          <w:rFonts w:ascii="Book Antiqua" w:eastAsia="Arial" w:hAnsi="Book Antiqua" w:cs="Aldhabi"/>
          <w:b/>
          <w:sz w:val="28"/>
          <w:szCs w:val="28"/>
        </w:rPr>
        <w:t xml:space="preserve"> durée 2h </w:t>
      </w:r>
    </w:p>
    <w:p w14:paraId="2F971740" w14:textId="77777777" w:rsidR="00ED1824" w:rsidRPr="00ED1824" w:rsidRDefault="00ED1824" w:rsidP="001A7B22">
      <w:pPr>
        <w:suppressAutoHyphens/>
        <w:spacing w:after="0" w:line="240" w:lineRule="auto"/>
        <w:jc w:val="both"/>
        <w:rPr>
          <w:rFonts w:ascii="Book Antiqua" w:eastAsia="Arial" w:hAnsi="Book Antiqua" w:cs="Aldhabi"/>
          <w:b/>
          <w:sz w:val="24"/>
          <w:szCs w:val="24"/>
        </w:rPr>
      </w:pPr>
    </w:p>
    <w:p w14:paraId="726D3A3E" w14:textId="39EEF7B3" w:rsidR="00F40AD1" w:rsidRPr="00ED1824" w:rsidRDefault="00E73723">
      <w:pPr>
        <w:suppressAutoHyphens/>
        <w:spacing w:after="0" w:line="240" w:lineRule="auto"/>
        <w:jc w:val="both"/>
        <w:rPr>
          <w:rFonts w:ascii="Book Antiqua" w:eastAsia="Arial" w:hAnsi="Book Antiqua" w:cs="Aldhabi"/>
          <w:sz w:val="24"/>
          <w:szCs w:val="24"/>
        </w:rPr>
      </w:pPr>
      <w:r w:rsidRPr="00ED1824">
        <w:rPr>
          <w:rFonts w:ascii="Book Antiqua" w:eastAsia="Arial" w:hAnsi="Book Antiqua" w:cs="Aldhabi"/>
          <w:bCs/>
          <w:sz w:val="24"/>
          <w:szCs w:val="24"/>
        </w:rPr>
        <w:t xml:space="preserve">Le spectacle se déroule tout au long de la balade avec différents </w:t>
      </w:r>
      <w:r w:rsidR="0050714A" w:rsidRPr="00ED1824">
        <w:rPr>
          <w:rFonts w:ascii="Book Antiqua" w:eastAsia="Arial" w:hAnsi="Book Antiqua" w:cs="Aldhabi"/>
          <w:bCs/>
          <w:sz w:val="24"/>
          <w:szCs w:val="24"/>
        </w:rPr>
        <w:t>arrêts.</w:t>
      </w:r>
      <w:r w:rsidR="0050714A">
        <w:rPr>
          <w:rFonts w:ascii="Book Antiqua" w:eastAsia="Arial" w:hAnsi="Book Antiqua" w:cs="Aldhabi"/>
          <w:bCs/>
          <w:sz w:val="24"/>
          <w:szCs w:val="24"/>
        </w:rPr>
        <w:t xml:space="preserve"> </w:t>
      </w:r>
      <w:r w:rsidR="00575A82" w:rsidRPr="00ED1824">
        <w:rPr>
          <w:rFonts w:ascii="Book Antiqua" w:eastAsia="Arial" w:hAnsi="Book Antiqua" w:cs="Aldhabi"/>
          <w:sz w:val="24"/>
          <w:szCs w:val="24"/>
        </w:rPr>
        <w:t>La jauge du public est de 40 personnes environ</w:t>
      </w:r>
    </w:p>
    <w:p w14:paraId="63605289" w14:textId="77777777" w:rsidR="001D69D3" w:rsidRPr="00ED1824" w:rsidRDefault="001D69D3" w:rsidP="009B01A4">
      <w:pPr>
        <w:suppressAutoHyphens/>
        <w:spacing w:after="0" w:line="240" w:lineRule="auto"/>
        <w:jc w:val="both"/>
        <w:rPr>
          <w:rFonts w:ascii="Book Antiqua" w:eastAsia="Arial" w:hAnsi="Book Antiqua" w:cs="Aldhabi"/>
          <w:b/>
          <w:sz w:val="24"/>
          <w:szCs w:val="24"/>
        </w:rPr>
      </w:pPr>
    </w:p>
    <w:p w14:paraId="7D266331" w14:textId="44B8475C" w:rsidR="001A7B22" w:rsidRPr="00ED1824" w:rsidRDefault="001A7B22" w:rsidP="009B01A4">
      <w:pPr>
        <w:suppressAutoHyphens/>
        <w:spacing w:after="0" w:line="240" w:lineRule="auto"/>
        <w:jc w:val="both"/>
        <w:rPr>
          <w:rFonts w:ascii="Book Antiqua" w:eastAsia="Arial" w:hAnsi="Book Antiqua" w:cs="Aldhabi"/>
          <w:b/>
          <w:sz w:val="24"/>
          <w:szCs w:val="24"/>
        </w:rPr>
      </w:pPr>
    </w:p>
    <w:p w14:paraId="6C96784D" w14:textId="12C6A038" w:rsidR="001A7B22" w:rsidRPr="00ED1824" w:rsidRDefault="00992462" w:rsidP="009B01A4">
      <w:pPr>
        <w:suppressAutoHyphens/>
        <w:spacing w:after="0" w:line="240" w:lineRule="auto"/>
        <w:jc w:val="both"/>
        <w:rPr>
          <w:rFonts w:ascii="Book Antiqua" w:hAnsi="Book Antiqua"/>
          <w:noProof/>
          <w:sz w:val="24"/>
          <w:szCs w:val="24"/>
        </w:rPr>
      </w:pPr>
      <w:r w:rsidRPr="00ED1824">
        <w:rPr>
          <w:rFonts w:ascii="Book Antiqua" w:hAnsi="Book Antiqua"/>
          <w:noProof/>
          <w:sz w:val="24"/>
          <w:szCs w:val="24"/>
        </w:rPr>
        <w:t>Nb : pour certains spectacles, le conteur peut être accompagné par un musicien.</w:t>
      </w:r>
    </w:p>
    <w:p w14:paraId="68FD4617" w14:textId="5776DC53" w:rsidR="00992462" w:rsidRPr="00ED1824" w:rsidRDefault="00992462" w:rsidP="009B01A4">
      <w:pPr>
        <w:suppressAutoHyphens/>
        <w:spacing w:after="0" w:line="240" w:lineRule="auto"/>
        <w:jc w:val="both"/>
        <w:rPr>
          <w:rFonts w:ascii="Book Antiqua" w:hAnsi="Book Antiqua"/>
          <w:noProof/>
          <w:sz w:val="24"/>
          <w:szCs w:val="24"/>
        </w:rPr>
      </w:pPr>
    </w:p>
    <w:p w14:paraId="05EF36F8" w14:textId="33AC3BFF" w:rsidR="00992462" w:rsidRPr="00ED1824" w:rsidRDefault="00992462" w:rsidP="009B01A4">
      <w:pPr>
        <w:suppressAutoHyphens/>
        <w:spacing w:after="0" w:line="240" w:lineRule="auto"/>
        <w:jc w:val="both"/>
        <w:rPr>
          <w:rFonts w:ascii="Book Antiqua" w:hAnsi="Book Antiqua"/>
          <w:noProof/>
          <w:sz w:val="24"/>
          <w:szCs w:val="24"/>
        </w:rPr>
      </w:pPr>
      <w:r w:rsidRPr="00ED1824">
        <w:rPr>
          <w:rFonts w:ascii="Book Antiqua" w:hAnsi="Book Antiqua"/>
          <w:noProof/>
          <w:sz w:val="24"/>
          <w:szCs w:val="24"/>
        </w:rPr>
        <w:t xml:space="preserve">Voici les deux artistes avec qui je collabore : </w:t>
      </w:r>
    </w:p>
    <w:p w14:paraId="71866DF1" w14:textId="4D349B41" w:rsidR="00992462" w:rsidRPr="00ED1824" w:rsidRDefault="00992462" w:rsidP="009B01A4">
      <w:pPr>
        <w:suppressAutoHyphens/>
        <w:spacing w:after="0" w:line="240" w:lineRule="auto"/>
        <w:jc w:val="both"/>
        <w:rPr>
          <w:rFonts w:ascii="Book Antiqua" w:hAnsi="Book Antiqua"/>
          <w:noProof/>
          <w:sz w:val="24"/>
          <w:szCs w:val="24"/>
        </w:rPr>
      </w:pPr>
    </w:p>
    <w:p w14:paraId="7634EB3F" w14:textId="08A492B2" w:rsidR="00992462" w:rsidRPr="00ED1824" w:rsidRDefault="00992462" w:rsidP="009B01A4">
      <w:pPr>
        <w:suppressAutoHyphens/>
        <w:spacing w:after="0" w:line="240" w:lineRule="auto"/>
        <w:jc w:val="both"/>
        <w:rPr>
          <w:rFonts w:ascii="Book Antiqua" w:hAnsi="Book Antiqua"/>
          <w:noProof/>
          <w:sz w:val="24"/>
          <w:szCs w:val="24"/>
          <w:lang w:val="nl-NL"/>
        </w:rPr>
      </w:pPr>
      <w:r w:rsidRPr="00ED1824">
        <w:rPr>
          <w:rFonts w:ascii="Book Antiqua" w:hAnsi="Book Antiqua"/>
          <w:noProof/>
          <w:sz w:val="24"/>
          <w:szCs w:val="24"/>
          <w:lang w:val="nl-NL"/>
        </w:rPr>
        <w:t xml:space="preserve">Animakeltia : Harpe </w:t>
      </w:r>
      <w:r w:rsidR="00ED1824" w:rsidRPr="00ED1824">
        <w:rPr>
          <w:rFonts w:ascii="Book Antiqua" w:hAnsi="Book Antiqua"/>
          <w:noProof/>
          <w:sz w:val="24"/>
          <w:szCs w:val="24"/>
          <w:lang w:val="nl-NL"/>
        </w:rPr>
        <w:t xml:space="preserve"> - www.animakeltia.com</w:t>
      </w:r>
    </w:p>
    <w:p w14:paraId="1634438A" w14:textId="77777777" w:rsidR="0050714A" w:rsidRDefault="0050714A" w:rsidP="009B01A4">
      <w:pPr>
        <w:suppressAutoHyphens/>
        <w:spacing w:after="0" w:line="240" w:lineRule="auto"/>
        <w:jc w:val="both"/>
        <w:rPr>
          <w:rFonts w:ascii="Book Antiqua" w:hAnsi="Book Antiqua"/>
          <w:noProof/>
          <w:sz w:val="24"/>
          <w:szCs w:val="24"/>
          <w:lang w:val="nl-NL"/>
        </w:rPr>
      </w:pPr>
    </w:p>
    <w:p w14:paraId="2774533D" w14:textId="1349EDCB" w:rsidR="00992462" w:rsidRPr="00ED1824" w:rsidRDefault="00992462" w:rsidP="009B01A4">
      <w:pPr>
        <w:suppressAutoHyphens/>
        <w:spacing w:after="0" w:line="240" w:lineRule="auto"/>
        <w:jc w:val="both"/>
        <w:rPr>
          <w:rFonts w:ascii="Book Antiqua" w:hAnsi="Book Antiqua"/>
          <w:noProof/>
          <w:sz w:val="24"/>
          <w:szCs w:val="24"/>
          <w:lang w:val="nl-NL"/>
        </w:rPr>
      </w:pPr>
      <w:r w:rsidRPr="00ED1824">
        <w:rPr>
          <w:rFonts w:ascii="Book Antiqua" w:hAnsi="Book Antiqua"/>
          <w:noProof/>
          <w:sz w:val="24"/>
          <w:szCs w:val="24"/>
          <w:lang w:val="nl-NL"/>
        </w:rPr>
        <w:t>David Van Lochem : Guitare</w:t>
      </w:r>
      <w:r w:rsidR="00ED1824" w:rsidRPr="00ED1824">
        <w:rPr>
          <w:rFonts w:ascii="Book Antiqua" w:hAnsi="Book Antiqua"/>
          <w:noProof/>
          <w:sz w:val="24"/>
          <w:szCs w:val="24"/>
          <w:lang w:val="nl-NL"/>
        </w:rPr>
        <w:t xml:space="preserve"> – http://guitar.vanlochem.be</w:t>
      </w:r>
    </w:p>
    <w:p w14:paraId="0443B993" w14:textId="77777777" w:rsidR="00992462" w:rsidRPr="00ED1824" w:rsidRDefault="00992462" w:rsidP="009B01A4">
      <w:pPr>
        <w:suppressAutoHyphens/>
        <w:spacing w:after="0" w:line="240" w:lineRule="auto"/>
        <w:jc w:val="both"/>
        <w:rPr>
          <w:rFonts w:ascii="Book Antiqua" w:eastAsia="Arial" w:hAnsi="Book Antiqua" w:cs="Aldhabi"/>
          <w:b/>
          <w:sz w:val="24"/>
          <w:szCs w:val="24"/>
          <w:lang w:val="nl-NL"/>
        </w:rPr>
      </w:pPr>
    </w:p>
    <w:p w14:paraId="733103D3" w14:textId="206EB059" w:rsidR="001A7B22" w:rsidRPr="00ED1824" w:rsidRDefault="00ED1824" w:rsidP="009B01A4">
      <w:pPr>
        <w:suppressAutoHyphens/>
        <w:spacing w:after="0" w:line="240" w:lineRule="auto"/>
        <w:jc w:val="both"/>
        <w:rPr>
          <w:rFonts w:ascii="Book Antiqua" w:eastAsia="Arial" w:hAnsi="Book Antiqua" w:cs="Aldhabi"/>
          <w:b/>
          <w:sz w:val="24"/>
          <w:szCs w:val="24"/>
        </w:rPr>
      </w:pPr>
      <w:r w:rsidRPr="00ED1824">
        <w:rPr>
          <w:rFonts w:ascii="Book Antiqua" w:eastAsia="Arial" w:hAnsi="Book Antiqua" w:cs="Aldhabi"/>
          <w:b/>
          <w:sz w:val="24"/>
          <w:szCs w:val="24"/>
        </w:rPr>
        <w:t xml:space="preserve">Les </w:t>
      </w:r>
      <w:r>
        <w:rPr>
          <w:rFonts w:ascii="Book Antiqua" w:eastAsia="Arial" w:hAnsi="Book Antiqua" w:cs="Aldhabi"/>
          <w:b/>
          <w:sz w:val="24"/>
          <w:szCs w:val="24"/>
        </w:rPr>
        <w:t>musiciens travaillent aux mêmes conditions générales que le conteur</w:t>
      </w:r>
      <w:r w:rsidR="00E63A41">
        <w:rPr>
          <w:rFonts w:ascii="Book Antiqua" w:eastAsia="Arial" w:hAnsi="Book Antiqua" w:cs="Aldhabi"/>
          <w:b/>
          <w:sz w:val="24"/>
          <w:szCs w:val="24"/>
        </w:rPr>
        <w:t>.</w:t>
      </w:r>
    </w:p>
    <w:p w14:paraId="3FB0A800" w14:textId="071895A2" w:rsidR="008B180A" w:rsidRDefault="008B180A" w:rsidP="009B01A4">
      <w:pPr>
        <w:suppressAutoHyphens/>
        <w:spacing w:after="0" w:line="240" w:lineRule="auto"/>
        <w:jc w:val="both"/>
        <w:rPr>
          <w:rFonts w:ascii="Book Antiqua" w:eastAsia="Arial" w:hAnsi="Book Antiqua" w:cs="Aldhabi"/>
          <w:b/>
          <w:sz w:val="24"/>
          <w:szCs w:val="24"/>
        </w:rPr>
      </w:pPr>
    </w:p>
    <w:p w14:paraId="5C2886CA" w14:textId="77777777" w:rsidR="0050714A" w:rsidRPr="00ED1824" w:rsidRDefault="0050714A" w:rsidP="009B01A4">
      <w:pPr>
        <w:suppressAutoHyphens/>
        <w:spacing w:after="0" w:line="240" w:lineRule="auto"/>
        <w:jc w:val="both"/>
        <w:rPr>
          <w:rFonts w:ascii="Book Antiqua" w:eastAsia="Arial" w:hAnsi="Book Antiqua" w:cs="Aldhabi"/>
          <w:b/>
          <w:sz w:val="24"/>
          <w:szCs w:val="24"/>
        </w:rPr>
      </w:pPr>
    </w:p>
    <w:p w14:paraId="3C534BA7" w14:textId="737331F4" w:rsidR="001D69D3" w:rsidRPr="0050714A" w:rsidRDefault="0050714A" w:rsidP="009B01A4">
      <w:pPr>
        <w:suppressAutoHyphens/>
        <w:spacing w:after="0" w:line="240" w:lineRule="auto"/>
        <w:jc w:val="both"/>
        <w:rPr>
          <w:rFonts w:ascii="Book Antiqua" w:eastAsia="Arial" w:hAnsi="Book Antiqua" w:cs="Aldhabi"/>
          <w:bCs/>
          <w:sz w:val="24"/>
          <w:szCs w:val="24"/>
        </w:rPr>
      </w:pPr>
      <w:r w:rsidRPr="0050714A">
        <w:rPr>
          <w:rFonts w:ascii="Book Antiqua" w:eastAsia="Arial" w:hAnsi="Book Antiqua" w:cs="Aldhabi"/>
          <w:bCs/>
          <w:sz w:val="24"/>
          <w:szCs w:val="24"/>
        </w:rPr>
        <w:t xml:space="preserve">Nb : mes contrats sont établis via Smart (secrétariat social) </w:t>
      </w:r>
    </w:p>
    <w:p w14:paraId="457D79CB" w14:textId="698E4A95" w:rsidR="00CA4D7F" w:rsidRPr="0050714A" w:rsidRDefault="00AE530F" w:rsidP="009B01A4">
      <w:pPr>
        <w:suppressAutoHyphens/>
        <w:spacing w:after="0" w:line="240" w:lineRule="auto"/>
        <w:jc w:val="both"/>
        <w:rPr>
          <w:rFonts w:ascii="Book Antiqua" w:eastAsia="Arial" w:hAnsi="Book Antiqua" w:cs="Aldhabi"/>
          <w:bCs/>
          <w:sz w:val="24"/>
          <w:szCs w:val="24"/>
        </w:rPr>
      </w:pPr>
      <w:hyperlink r:id="rId14" w:history="1">
        <w:r w:rsidRPr="00492716">
          <w:rPr>
            <w:rStyle w:val="Lienhypertexte"/>
            <w:rFonts w:ascii="Book Antiqua" w:eastAsia="Arial" w:hAnsi="Book Antiqua" w:cs="Aldhabi"/>
            <w:bCs/>
            <w:sz w:val="24"/>
            <w:szCs w:val="24"/>
          </w:rPr>
          <w:t>www.smart.be</w:t>
        </w:r>
      </w:hyperlink>
      <w:r>
        <w:rPr>
          <w:rFonts w:ascii="Book Antiqua" w:eastAsia="Arial" w:hAnsi="Book Antiqua" w:cs="Aldhabi"/>
          <w:bCs/>
          <w:sz w:val="24"/>
          <w:szCs w:val="24"/>
        </w:rPr>
        <w:t xml:space="preserve"> </w:t>
      </w:r>
      <w:proofErr w:type="gramStart"/>
      <w:r>
        <w:rPr>
          <w:rFonts w:ascii="Book Antiqua" w:eastAsia="Arial" w:hAnsi="Book Antiqua" w:cs="Aldhabi"/>
          <w:bCs/>
          <w:sz w:val="24"/>
          <w:szCs w:val="24"/>
        </w:rPr>
        <w:t>( lien</w:t>
      </w:r>
      <w:proofErr w:type="gramEnd"/>
      <w:r>
        <w:rPr>
          <w:rFonts w:ascii="Book Antiqua" w:eastAsia="Arial" w:hAnsi="Book Antiqua" w:cs="Aldhabi"/>
          <w:bCs/>
          <w:sz w:val="24"/>
          <w:szCs w:val="24"/>
        </w:rPr>
        <w:t>)</w:t>
      </w:r>
    </w:p>
    <w:p w14:paraId="0F39F464" w14:textId="77777777" w:rsidR="0050714A" w:rsidRDefault="0050714A" w:rsidP="009B01A4">
      <w:pPr>
        <w:suppressAutoHyphens/>
        <w:spacing w:after="0" w:line="240" w:lineRule="auto"/>
        <w:jc w:val="both"/>
        <w:rPr>
          <w:rFonts w:ascii="Book Antiqua" w:eastAsia="Arial" w:hAnsi="Book Antiqua" w:cs="Aldhabi"/>
          <w:b/>
          <w:sz w:val="32"/>
          <w:szCs w:val="32"/>
        </w:rPr>
      </w:pPr>
    </w:p>
    <w:p w14:paraId="628A298C" w14:textId="1FA16F5D" w:rsidR="0032614D" w:rsidRDefault="009B01A4" w:rsidP="00BF7BD0">
      <w:pPr>
        <w:suppressAutoHyphens/>
        <w:spacing w:after="0" w:line="240" w:lineRule="auto"/>
        <w:jc w:val="center"/>
        <w:rPr>
          <w:rFonts w:ascii="Book Antiqua" w:eastAsia="Arial" w:hAnsi="Book Antiqua" w:cs="Aldhabi"/>
          <w:b/>
          <w:sz w:val="32"/>
          <w:szCs w:val="32"/>
        </w:rPr>
      </w:pPr>
      <w:r>
        <w:rPr>
          <w:rFonts w:ascii="Book Antiqua" w:eastAsia="Arial" w:hAnsi="Book Antiqua" w:cs="Aldhabi"/>
          <w:b/>
          <w:sz w:val="32"/>
          <w:szCs w:val="32"/>
        </w:rPr>
        <w:lastRenderedPageBreak/>
        <w:t>L</w:t>
      </w:r>
      <w:r w:rsidR="001D69D3" w:rsidRPr="009B01A4">
        <w:rPr>
          <w:rFonts w:ascii="Book Antiqua" w:eastAsia="Arial" w:hAnsi="Book Antiqua" w:cs="Aldhabi"/>
          <w:b/>
          <w:sz w:val="32"/>
          <w:szCs w:val="32"/>
        </w:rPr>
        <w:t>A FICHE TECHNIQUE</w:t>
      </w:r>
    </w:p>
    <w:p w14:paraId="6968CA08" w14:textId="77777777" w:rsidR="001D69D3" w:rsidRDefault="001D69D3" w:rsidP="009B01A4">
      <w:pPr>
        <w:suppressAutoHyphens/>
        <w:spacing w:after="0" w:line="240" w:lineRule="auto"/>
        <w:jc w:val="both"/>
        <w:rPr>
          <w:rFonts w:ascii="Book Antiqua" w:eastAsia="Arial" w:hAnsi="Book Antiqua" w:cs="Aldhabi"/>
          <w:b/>
          <w:sz w:val="32"/>
          <w:szCs w:val="32"/>
        </w:rPr>
      </w:pPr>
    </w:p>
    <w:p w14:paraId="741B7D81"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défraiement supplémentaire sera compté selon le nombre de km (40c/km).</w:t>
      </w:r>
    </w:p>
    <w:p w14:paraId="5DAAAD94" w14:textId="77777777" w:rsidR="001D69D3" w:rsidRPr="00993B2B" w:rsidRDefault="001D69D3" w:rsidP="001D69D3">
      <w:pPr>
        <w:suppressAutoHyphens/>
        <w:spacing w:after="0" w:line="240" w:lineRule="auto"/>
        <w:jc w:val="both"/>
        <w:rPr>
          <w:rFonts w:ascii="Book Antiqua" w:eastAsia="Arial" w:hAnsi="Book Antiqua" w:cs="Aldhabi"/>
          <w:sz w:val="24"/>
        </w:rPr>
      </w:pPr>
    </w:p>
    <w:p w14:paraId="77D2005F"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Une place de parking à proximité du site.</w:t>
      </w:r>
    </w:p>
    <w:p w14:paraId="4E653525" w14:textId="77777777" w:rsidR="001D69D3" w:rsidRPr="00993B2B" w:rsidRDefault="001D69D3" w:rsidP="001D69D3">
      <w:pPr>
        <w:suppressAutoHyphens/>
        <w:spacing w:after="0" w:line="240" w:lineRule="auto"/>
        <w:jc w:val="both"/>
        <w:rPr>
          <w:rFonts w:ascii="Book Antiqua" w:eastAsia="Arial" w:hAnsi="Book Antiqua" w:cs="Aldhabi"/>
          <w:sz w:val="24"/>
        </w:rPr>
      </w:pPr>
      <w:r w:rsidRPr="00993B2B">
        <w:rPr>
          <w:rFonts w:ascii="Book Antiqua" w:eastAsia="Arial" w:hAnsi="Book Antiqua" w:cs="Aldhabi"/>
          <w:sz w:val="24"/>
        </w:rPr>
        <w:t>Un catering sera apprécié (repas et rafraichissements)</w:t>
      </w:r>
    </w:p>
    <w:p w14:paraId="1BB4B75E" w14:textId="17F388E5" w:rsidR="001D69D3" w:rsidRDefault="001A7B22" w:rsidP="001D69D3">
      <w:pPr>
        <w:suppressAutoHyphens/>
        <w:spacing w:after="0" w:line="240" w:lineRule="auto"/>
        <w:jc w:val="both"/>
        <w:rPr>
          <w:rFonts w:ascii="Book Antiqua" w:eastAsia="Arial" w:hAnsi="Book Antiqua" w:cs="Aldhabi"/>
          <w:sz w:val="24"/>
        </w:rPr>
      </w:pPr>
      <w:r>
        <w:rPr>
          <w:rFonts w:ascii="Book Antiqua" w:eastAsia="Arial" w:hAnsi="Book Antiqua" w:cs="Aldhabi"/>
          <w:sz w:val="24"/>
        </w:rPr>
        <w:t>Une loge avec armoire ou casier sera mise à disposition</w:t>
      </w:r>
      <w:r w:rsidR="001D69D3" w:rsidRPr="00993B2B">
        <w:rPr>
          <w:rFonts w:ascii="Book Antiqua" w:eastAsia="Arial" w:hAnsi="Book Antiqua" w:cs="Aldhabi"/>
          <w:sz w:val="24"/>
        </w:rPr>
        <w:t xml:space="preserve">. </w:t>
      </w:r>
    </w:p>
    <w:p w14:paraId="74D787B7" w14:textId="3ECDF0D1" w:rsidR="001A7B22" w:rsidRPr="00993B2B" w:rsidRDefault="001A7B22" w:rsidP="001D69D3">
      <w:pPr>
        <w:suppressAutoHyphens/>
        <w:spacing w:after="0" w:line="240" w:lineRule="auto"/>
        <w:jc w:val="both"/>
        <w:rPr>
          <w:rFonts w:ascii="Book Antiqua" w:eastAsia="Arial" w:hAnsi="Book Antiqua" w:cs="Aldhabi"/>
          <w:sz w:val="24"/>
        </w:rPr>
      </w:pPr>
      <w:r>
        <w:rPr>
          <w:rFonts w:ascii="Book Antiqua" w:eastAsia="Arial" w:hAnsi="Book Antiqua" w:cs="Aldhabi"/>
          <w:sz w:val="24"/>
        </w:rPr>
        <w:t xml:space="preserve">Pour les prestations de plus d’une journée un logement adéquat sera prévu par </w:t>
      </w:r>
      <w:r w:rsidR="008D2F75">
        <w:rPr>
          <w:rFonts w:ascii="Book Antiqua" w:eastAsia="Arial" w:hAnsi="Book Antiqua" w:cs="Aldhabi"/>
          <w:sz w:val="24"/>
        </w:rPr>
        <w:t>l’organisateur</w:t>
      </w:r>
    </w:p>
    <w:p w14:paraId="23DC927A" w14:textId="77777777" w:rsidR="0032614D" w:rsidRPr="00993B2B" w:rsidRDefault="001D69D3">
      <w:pPr>
        <w:tabs>
          <w:tab w:val="left" w:pos="6882"/>
        </w:tabs>
        <w:spacing w:after="0" w:line="240" w:lineRule="auto"/>
        <w:jc w:val="both"/>
        <w:rPr>
          <w:rFonts w:ascii="Book Antiqua" w:eastAsia="Arial" w:hAnsi="Book Antiqua" w:cs="Aldhabi"/>
          <w:sz w:val="24"/>
        </w:rPr>
      </w:pPr>
      <w:r w:rsidRPr="00993B2B">
        <w:rPr>
          <w:rFonts w:ascii="Book Antiqua" w:eastAsia="Arial" w:hAnsi="Book Antiqua" w:cs="Aldhabi"/>
          <w:sz w:val="24"/>
        </w:rPr>
        <w:tab/>
      </w:r>
    </w:p>
    <w:p w14:paraId="5FEC294F" w14:textId="77777777" w:rsidR="0032614D" w:rsidRPr="00993B2B" w:rsidRDefault="001D69D3">
      <w:pPr>
        <w:spacing w:after="0" w:line="240" w:lineRule="auto"/>
        <w:jc w:val="both"/>
        <w:rPr>
          <w:rFonts w:ascii="Book Antiqua" w:eastAsia="Arial" w:hAnsi="Book Antiqua" w:cs="Aldhabi"/>
          <w:b/>
          <w:sz w:val="24"/>
        </w:rPr>
      </w:pPr>
      <w:r w:rsidRPr="00993B2B">
        <w:rPr>
          <w:rFonts w:ascii="Book Antiqua" w:eastAsia="Arial" w:hAnsi="Book Antiqua" w:cs="Aldhabi"/>
          <w:b/>
          <w:sz w:val="24"/>
        </w:rPr>
        <w:t xml:space="preserve">INTERIEUR : </w:t>
      </w:r>
    </w:p>
    <w:p w14:paraId="01F9B77C" w14:textId="77777777" w:rsidR="0032614D" w:rsidRPr="00993B2B" w:rsidRDefault="0032614D">
      <w:pPr>
        <w:spacing w:after="0" w:line="360" w:lineRule="auto"/>
        <w:jc w:val="both"/>
        <w:rPr>
          <w:rFonts w:ascii="Book Antiqua" w:eastAsia="Arial" w:hAnsi="Book Antiqua" w:cs="Aldhabi"/>
          <w:sz w:val="24"/>
        </w:rPr>
      </w:pPr>
    </w:p>
    <w:p w14:paraId="6400C638"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Une scène (ou un lieu) de 4m/4m</w:t>
      </w:r>
    </w:p>
    <w:p w14:paraId="0CC138B4"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 éclairage zénithal au-dessus de la scène</w:t>
      </w:r>
    </w:p>
    <w:p w14:paraId="6BA8FA26"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Un éclairage crépusculaire dans la salle (pour voir le public)</w:t>
      </w:r>
    </w:p>
    <w:p w14:paraId="4C917CD0" w14:textId="77777777" w:rsidR="0032614D" w:rsidRPr="00993B2B" w:rsidRDefault="001D69D3">
      <w:pPr>
        <w:numPr>
          <w:ilvl w:val="0"/>
          <w:numId w:val="27"/>
        </w:numPr>
        <w:suppressAutoHyphens/>
        <w:spacing w:after="0" w:line="360" w:lineRule="auto"/>
        <w:ind w:left="720" w:hanging="360"/>
        <w:jc w:val="both"/>
        <w:rPr>
          <w:rFonts w:ascii="Book Antiqua" w:eastAsia="Arial" w:hAnsi="Book Antiqua" w:cs="Aldhabi"/>
          <w:sz w:val="24"/>
        </w:rPr>
      </w:pPr>
      <w:r w:rsidRPr="00993B2B">
        <w:rPr>
          <w:rFonts w:ascii="Book Antiqua" w:eastAsia="Arial" w:hAnsi="Book Antiqua" w:cs="Aldhabi"/>
          <w:sz w:val="24"/>
        </w:rPr>
        <w:t>Fond de scène neutre</w:t>
      </w:r>
    </w:p>
    <w:p w14:paraId="046E1EE4" w14:textId="77777777" w:rsidR="0032614D" w:rsidRPr="00993B2B" w:rsidRDefault="0032614D">
      <w:pPr>
        <w:spacing w:after="0" w:line="240" w:lineRule="auto"/>
        <w:jc w:val="both"/>
        <w:rPr>
          <w:rFonts w:ascii="Book Antiqua" w:eastAsia="Arial" w:hAnsi="Book Antiqua" w:cs="Aldhabi"/>
          <w:sz w:val="24"/>
        </w:rPr>
      </w:pPr>
    </w:p>
    <w:p w14:paraId="1B74B611" w14:textId="2C4FDA82" w:rsidR="0032614D" w:rsidRDefault="001D69D3">
      <w:pPr>
        <w:spacing w:after="0" w:line="360" w:lineRule="auto"/>
        <w:jc w:val="both"/>
        <w:rPr>
          <w:rFonts w:ascii="Book Antiqua" w:eastAsia="Arial" w:hAnsi="Book Antiqua" w:cs="Aldhabi"/>
          <w:sz w:val="24"/>
        </w:rPr>
      </w:pPr>
      <w:r w:rsidRPr="00993B2B">
        <w:rPr>
          <w:rFonts w:ascii="Book Antiqua" w:eastAsia="Arial" w:hAnsi="Book Antiqua" w:cs="Aldhabi"/>
          <w:sz w:val="24"/>
        </w:rPr>
        <w:t>Pour un spectacle en salle, la jauge du public est de 100 personnes, voire davantage mais avec une amplification adéquate doit être fournie par l’organisateur.</w:t>
      </w:r>
    </w:p>
    <w:p w14:paraId="229FC3CB" w14:textId="77777777" w:rsidR="0050714A" w:rsidRPr="008A090F" w:rsidRDefault="0050714A">
      <w:pPr>
        <w:spacing w:after="0" w:line="360" w:lineRule="auto"/>
        <w:jc w:val="both"/>
        <w:rPr>
          <w:rFonts w:ascii="Book Antiqua" w:eastAsia="Arial" w:hAnsi="Book Antiqua" w:cs="Aldhabi"/>
          <w:sz w:val="24"/>
        </w:rPr>
      </w:pPr>
    </w:p>
    <w:p w14:paraId="67796F1C" w14:textId="77777777" w:rsidR="0032614D" w:rsidRPr="00993B2B" w:rsidRDefault="001D69D3">
      <w:pPr>
        <w:spacing w:after="0" w:line="360" w:lineRule="auto"/>
        <w:jc w:val="both"/>
        <w:rPr>
          <w:rFonts w:ascii="Book Antiqua" w:eastAsia="Arial" w:hAnsi="Book Antiqua" w:cs="Aldhabi"/>
          <w:b/>
          <w:sz w:val="24"/>
        </w:rPr>
      </w:pPr>
      <w:r w:rsidRPr="00993B2B">
        <w:rPr>
          <w:rFonts w:ascii="Book Antiqua" w:eastAsia="Arial" w:hAnsi="Book Antiqua" w:cs="Aldhabi"/>
          <w:b/>
          <w:sz w:val="24"/>
        </w:rPr>
        <w:t xml:space="preserve">EXTERIEUR : </w:t>
      </w:r>
    </w:p>
    <w:p w14:paraId="22A9F8AF" w14:textId="7F9E1F55" w:rsidR="008A090F" w:rsidRDefault="001D69D3">
      <w:pPr>
        <w:spacing w:after="0" w:line="360" w:lineRule="auto"/>
        <w:jc w:val="both"/>
        <w:rPr>
          <w:rFonts w:ascii="Book Antiqua" w:eastAsia="Arial" w:hAnsi="Book Antiqua" w:cs="Aldhabi"/>
          <w:sz w:val="24"/>
        </w:rPr>
      </w:pPr>
      <w:r w:rsidRPr="00993B2B">
        <w:rPr>
          <w:rFonts w:ascii="Book Antiqua" w:eastAsia="Arial" w:hAnsi="Book Antiqua" w:cs="Aldhabi"/>
          <w:sz w:val="24"/>
        </w:rPr>
        <w:t>Possibilité de monter une tente médiévale historique (prévoir un espace de 6m/6m</w:t>
      </w:r>
      <w:r w:rsidR="008A090F">
        <w:rPr>
          <w:rFonts w:ascii="Book Antiqua" w:eastAsia="Arial" w:hAnsi="Book Antiqua" w:cs="Aldhabi"/>
          <w:sz w:val="24"/>
        </w:rPr>
        <w:t xml:space="preserve"> </w:t>
      </w:r>
      <w:r w:rsidRPr="00993B2B">
        <w:rPr>
          <w:rFonts w:ascii="Book Antiqua" w:eastAsia="Arial" w:hAnsi="Book Antiqua" w:cs="Aldhabi"/>
          <w:sz w:val="24"/>
        </w:rPr>
        <w:t>sur</w:t>
      </w:r>
      <w:r w:rsidR="008A090F">
        <w:rPr>
          <w:rFonts w:ascii="Book Antiqua" w:eastAsia="Arial" w:hAnsi="Book Antiqua" w:cs="Aldhabi"/>
          <w:sz w:val="24"/>
        </w:rPr>
        <w:t xml:space="preserve"> </w:t>
      </w:r>
      <w:r w:rsidRPr="00993B2B">
        <w:rPr>
          <w:rFonts w:ascii="Book Antiqua" w:eastAsia="Arial" w:hAnsi="Book Antiqua" w:cs="Aldhabi"/>
          <w:sz w:val="24"/>
        </w:rPr>
        <w:t>un sol plat</w:t>
      </w:r>
    </w:p>
    <w:p w14:paraId="2EF2C085" w14:textId="7D2229C9" w:rsidR="00454562" w:rsidRDefault="008A090F" w:rsidP="00BF7BD0">
      <w:pPr>
        <w:spacing w:after="0" w:line="360" w:lineRule="auto"/>
        <w:jc w:val="center"/>
        <w:rPr>
          <w:rFonts w:ascii="Book Antiqua" w:eastAsia="Arial" w:hAnsi="Book Antiqua" w:cs="Aldhabi"/>
          <w:sz w:val="24"/>
        </w:rPr>
      </w:pPr>
      <w:r>
        <w:rPr>
          <w:noProof/>
        </w:rPr>
        <w:drawing>
          <wp:inline distT="0" distB="0" distL="0" distR="0" wp14:anchorId="3C8CFFE4" wp14:editId="196001D2">
            <wp:extent cx="4729944" cy="3152775"/>
            <wp:effectExtent l="0" t="0" r="0" b="0"/>
            <wp:docPr id="865198257" name="Image 1" descr="Une image contenant plein air, herbe, arb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8257" name="Image 1" descr="Une image contenant plein air, herbe, arbre, plan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860" cy="3155385"/>
                    </a:xfrm>
                    <a:prstGeom prst="rect">
                      <a:avLst/>
                    </a:prstGeom>
                    <a:noFill/>
                    <a:ln>
                      <a:noFill/>
                    </a:ln>
                  </pic:spPr>
                </pic:pic>
              </a:graphicData>
            </a:graphic>
          </wp:inline>
        </w:drawing>
      </w:r>
    </w:p>
    <w:p w14:paraId="3A43B8DA" w14:textId="70D60C1A" w:rsidR="0032614D" w:rsidRDefault="00C8401D" w:rsidP="00FE7213">
      <w:pPr>
        <w:spacing w:after="0" w:line="480" w:lineRule="auto"/>
        <w:jc w:val="center"/>
        <w:rPr>
          <w:rFonts w:ascii="Book Antiqua" w:eastAsia="Arial" w:hAnsi="Book Antiqua" w:cs="Aldhabi"/>
          <w:color w:val="000000"/>
          <w:sz w:val="24"/>
        </w:rPr>
      </w:pPr>
      <w:r>
        <w:rPr>
          <w:noProof/>
        </w:rPr>
        <w:lastRenderedPageBreak/>
        <w:drawing>
          <wp:inline distT="0" distB="0" distL="0" distR="0" wp14:anchorId="477074DA" wp14:editId="71929CC1">
            <wp:extent cx="4914900" cy="3276600"/>
            <wp:effectExtent l="0" t="0" r="0" b="0"/>
            <wp:docPr id="1295953663" name="Image 2" descr="Une image contenant meubles, habits,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3663" name="Image 2" descr="Une image contenant meubles, habits, intérieur, personn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5181" cy="3276787"/>
                    </a:xfrm>
                    <a:prstGeom prst="rect">
                      <a:avLst/>
                    </a:prstGeom>
                    <a:noFill/>
                    <a:ln>
                      <a:noFill/>
                    </a:ln>
                  </pic:spPr>
                </pic:pic>
              </a:graphicData>
            </a:graphic>
          </wp:inline>
        </w:drawing>
      </w:r>
    </w:p>
    <w:p w14:paraId="1D12B410" w14:textId="77777777" w:rsidR="00BF7BD0" w:rsidRDefault="00BF7BD0" w:rsidP="00FE7213">
      <w:pPr>
        <w:spacing w:after="0" w:line="480" w:lineRule="auto"/>
        <w:jc w:val="center"/>
        <w:rPr>
          <w:rFonts w:ascii="Book Antiqua" w:eastAsia="Arial" w:hAnsi="Book Antiqua" w:cs="Aldhabi"/>
          <w:color w:val="000000"/>
          <w:sz w:val="24"/>
        </w:rPr>
      </w:pPr>
    </w:p>
    <w:p w14:paraId="52A0650D" w14:textId="77777777" w:rsidR="00BF7BD0" w:rsidRDefault="00BF7BD0" w:rsidP="00BF7BD0">
      <w:pPr>
        <w:spacing w:after="0" w:line="240" w:lineRule="auto"/>
        <w:jc w:val="both"/>
        <w:rPr>
          <w:rFonts w:ascii="Book Antiqua" w:eastAsia="Arial" w:hAnsi="Book Antiqua" w:cs="Aldhabi"/>
          <w:b/>
          <w:sz w:val="32"/>
          <w:szCs w:val="32"/>
        </w:rPr>
      </w:pPr>
      <w:r w:rsidRPr="009B01A4">
        <w:rPr>
          <w:rFonts w:ascii="Book Antiqua" w:eastAsia="Arial" w:hAnsi="Book Antiqua" w:cs="Aldhabi"/>
          <w:b/>
          <w:sz w:val="32"/>
          <w:szCs w:val="32"/>
        </w:rPr>
        <w:t>CONTACT</w:t>
      </w:r>
      <w:r>
        <w:rPr>
          <w:rFonts w:ascii="Book Antiqua" w:eastAsia="Arial" w:hAnsi="Book Antiqua" w:cs="Aldhabi"/>
          <w:b/>
          <w:sz w:val="32"/>
          <w:szCs w:val="32"/>
        </w:rPr>
        <w:t xml:space="preserve"> : </w:t>
      </w:r>
    </w:p>
    <w:p w14:paraId="6E5190E4" w14:textId="77777777" w:rsidR="00BF7BD0" w:rsidRDefault="00BF7BD0" w:rsidP="00BF7BD0">
      <w:pPr>
        <w:spacing w:after="0" w:line="240" w:lineRule="auto"/>
        <w:jc w:val="both"/>
        <w:rPr>
          <w:rFonts w:ascii="Book Antiqua" w:eastAsia="Arial" w:hAnsi="Book Antiqua" w:cs="Aldhabi"/>
          <w:b/>
          <w:sz w:val="32"/>
          <w:szCs w:val="32"/>
        </w:rPr>
      </w:pPr>
    </w:p>
    <w:p w14:paraId="4A306D9E" w14:textId="77777777" w:rsidR="00BF7BD0" w:rsidRPr="009B75A8" w:rsidRDefault="00BF7BD0" w:rsidP="00BF7BD0">
      <w:pPr>
        <w:spacing w:after="0" w:line="240" w:lineRule="auto"/>
        <w:jc w:val="both"/>
        <w:rPr>
          <w:rFonts w:ascii="Book Antiqua" w:eastAsia="Arial" w:hAnsi="Book Antiqua" w:cs="Aldhabi"/>
          <w:b/>
          <w:sz w:val="40"/>
          <w:szCs w:val="40"/>
        </w:rPr>
      </w:pPr>
      <w:r w:rsidRPr="009B75A8">
        <w:rPr>
          <w:rFonts w:ascii="Book Antiqua" w:eastAsia="Arial" w:hAnsi="Book Antiqua" w:cs="Aldhabi"/>
          <w:b/>
          <w:sz w:val="40"/>
          <w:szCs w:val="40"/>
        </w:rPr>
        <w:t>Christophe DADSEUX</w:t>
      </w:r>
    </w:p>
    <w:p w14:paraId="3EEA2ABA" w14:textId="77777777" w:rsidR="00BF7BD0" w:rsidRPr="00432BE2" w:rsidRDefault="00BF7BD0" w:rsidP="00BF7BD0">
      <w:pPr>
        <w:spacing w:after="0" w:line="240" w:lineRule="auto"/>
        <w:jc w:val="both"/>
        <w:rPr>
          <w:rFonts w:ascii="Book Antiqua" w:eastAsia="Arial" w:hAnsi="Book Antiqua" w:cs="Aldhabi"/>
          <w:color w:val="000000"/>
          <w:sz w:val="32"/>
          <w:szCs w:val="32"/>
          <w:u w:val="single"/>
        </w:rPr>
      </w:pPr>
    </w:p>
    <w:p w14:paraId="387603BA" w14:textId="77777777" w:rsidR="00BF7BD0" w:rsidRPr="00432BE2" w:rsidRDefault="00BF7BD0" w:rsidP="00BF7BD0">
      <w:pPr>
        <w:spacing w:after="0" w:line="240" w:lineRule="auto"/>
        <w:ind w:left="4956" w:hanging="4956"/>
        <w:jc w:val="both"/>
        <w:rPr>
          <w:rFonts w:ascii="Book Antiqua" w:eastAsia="Arial" w:hAnsi="Book Antiqua" w:cs="Aldhabi"/>
          <w:color w:val="000000"/>
          <w:sz w:val="32"/>
          <w:szCs w:val="32"/>
        </w:rPr>
      </w:pPr>
      <w:r w:rsidRPr="00432BE2">
        <w:rPr>
          <w:rFonts w:ascii="Book Antiqua" w:eastAsia="Arial" w:hAnsi="Book Antiqua" w:cs="Aldhabi"/>
          <w:color w:val="000000"/>
          <w:sz w:val="32"/>
          <w:szCs w:val="32"/>
        </w:rPr>
        <w:t xml:space="preserve">Rue de </w:t>
      </w:r>
      <w:proofErr w:type="spellStart"/>
      <w:r w:rsidRPr="00432BE2">
        <w:rPr>
          <w:rFonts w:ascii="Book Antiqua" w:eastAsia="Arial" w:hAnsi="Book Antiqua" w:cs="Aldhabi"/>
          <w:color w:val="000000"/>
          <w:sz w:val="32"/>
          <w:szCs w:val="32"/>
        </w:rPr>
        <w:t>Moresnet</w:t>
      </w:r>
      <w:proofErr w:type="spellEnd"/>
      <w:r w:rsidRPr="00432BE2">
        <w:rPr>
          <w:rFonts w:ascii="Book Antiqua" w:eastAsia="Arial" w:hAnsi="Book Antiqua" w:cs="Aldhabi"/>
          <w:color w:val="000000"/>
          <w:sz w:val="32"/>
          <w:szCs w:val="32"/>
        </w:rPr>
        <w:t xml:space="preserve">, 12 -   4000 LIEGE      </w:t>
      </w:r>
    </w:p>
    <w:p w14:paraId="2279CE77" w14:textId="77777777" w:rsidR="00BF7BD0" w:rsidRPr="00432BE2" w:rsidRDefault="00BF7BD0" w:rsidP="00BF7BD0">
      <w:pPr>
        <w:spacing w:after="0" w:line="240" w:lineRule="auto"/>
        <w:ind w:left="4956" w:hanging="4956"/>
        <w:jc w:val="both"/>
        <w:rPr>
          <w:rFonts w:ascii="Book Antiqua" w:eastAsia="Arial" w:hAnsi="Book Antiqua" w:cs="Aldhabi"/>
          <w:color w:val="000000"/>
          <w:sz w:val="32"/>
          <w:szCs w:val="32"/>
        </w:rPr>
      </w:pPr>
    </w:p>
    <w:p w14:paraId="35F2612E" w14:textId="77777777" w:rsidR="00BF7BD0"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color w:val="000000"/>
          <w:sz w:val="32"/>
          <w:szCs w:val="32"/>
        </w:rPr>
        <w:t>Tél : 0032</w:t>
      </w:r>
      <w:r w:rsidRPr="00432BE2">
        <w:rPr>
          <w:rFonts w:ascii="Book Antiqua" w:eastAsia="Arial" w:hAnsi="Book Antiqua" w:cs="Aldhabi"/>
          <w:sz w:val="32"/>
          <w:szCs w:val="32"/>
        </w:rPr>
        <w:t>(0)486/86.43.50</w:t>
      </w:r>
    </w:p>
    <w:p w14:paraId="2E86F329" w14:textId="77777777" w:rsidR="00BF7BD0" w:rsidRDefault="00BF7BD0" w:rsidP="00BF7BD0">
      <w:pPr>
        <w:spacing w:after="0" w:line="240" w:lineRule="auto"/>
        <w:ind w:left="4956" w:hanging="4956"/>
        <w:jc w:val="both"/>
        <w:rPr>
          <w:rFonts w:ascii="Book Antiqua" w:eastAsia="Arial" w:hAnsi="Book Antiqua" w:cs="Aldhabi"/>
          <w:sz w:val="32"/>
          <w:szCs w:val="32"/>
        </w:rPr>
      </w:pPr>
    </w:p>
    <w:p w14:paraId="0A2B3062"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sz w:val="32"/>
          <w:szCs w:val="32"/>
        </w:rPr>
        <w:t xml:space="preserve"> </w:t>
      </w:r>
      <w:hyperlink r:id="rId17" w:history="1">
        <w:r w:rsidRPr="00432BE2">
          <w:rPr>
            <w:rStyle w:val="Lienhypertexte"/>
            <w:rFonts w:ascii="Book Antiqua" w:eastAsia="Arial" w:hAnsi="Book Antiqua" w:cs="Aldhabi"/>
            <w:sz w:val="32"/>
            <w:szCs w:val="32"/>
          </w:rPr>
          <w:t>www.rumelin.be</w:t>
        </w:r>
      </w:hyperlink>
    </w:p>
    <w:p w14:paraId="35EBD3D4"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p>
    <w:p w14:paraId="332A36A5" w14:textId="77777777" w:rsidR="00BF7BD0" w:rsidRPr="00432BE2" w:rsidRDefault="00BF7BD0" w:rsidP="00BF7BD0">
      <w:pPr>
        <w:spacing w:after="0" w:line="240" w:lineRule="auto"/>
        <w:ind w:left="4956" w:hanging="4956"/>
        <w:jc w:val="both"/>
        <w:rPr>
          <w:rFonts w:ascii="Book Antiqua" w:eastAsia="Arial" w:hAnsi="Book Antiqua" w:cs="Aldhabi"/>
          <w:sz w:val="32"/>
          <w:szCs w:val="32"/>
        </w:rPr>
      </w:pPr>
      <w:r w:rsidRPr="00432BE2">
        <w:rPr>
          <w:rFonts w:ascii="Book Antiqua" w:eastAsia="Arial" w:hAnsi="Book Antiqua" w:cs="Aldhabi"/>
          <w:sz w:val="32"/>
          <w:szCs w:val="32"/>
        </w:rPr>
        <w:t>chdadseux@yahoo.fr</w:t>
      </w:r>
    </w:p>
    <w:p w14:paraId="757F2E7B" w14:textId="77777777" w:rsidR="00BF7BD0" w:rsidRPr="00454562" w:rsidRDefault="00BF7BD0" w:rsidP="00BF7BD0">
      <w:pPr>
        <w:spacing w:after="0" w:line="480" w:lineRule="auto"/>
        <w:jc w:val="both"/>
        <w:rPr>
          <w:rFonts w:ascii="Book Antiqua" w:eastAsia="Arial" w:hAnsi="Book Antiqua" w:cs="Aldhabi"/>
          <w:color w:val="000000"/>
          <w:sz w:val="32"/>
          <w:szCs w:val="32"/>
        </w:rPr>
      </w:pPr>
      <w:r w:rsidRPr="00432BE2">
        <w:rPr>
          <w:rFonts w:ascii="Book Antiqua" w:eastAsia="Arial" w:hAnsi="Book Antiqua" w:cs="Aldhabi"/>
          <w:color w:val="000000"/>
          <w:sz w:val="32"/>
          <w:szCs w:val="32"/>
        </w:rPr>
        <w:t xml:space="preserve">                   </w:t>
      </w:r>
    </w:p>
    <w:p w14:paraId="54F83F47" w14:textId="77777777" w:rsidR="00BF7BD0" w:rsidRPr="00993B2B" w:rsidRDefault="00BF7BD0" w:rsidP="00FE7213">
      <w:pPr>
        <w:spacing w:after="0" w:line="480" w:lineRule="auto"/>
        <w:jc w:val="center"/>
        <w:rPr>
          <w:rFonts w:ascii="Book Antiqua" w:eastAsia="Arial" w:hAnsi="Book Antiqua" w:cs="Aldhabi"/>
          <w:color w:val="000000"/>
          <w:sz w:val="24"/>
        </w:rPr>
      </w:pPr>
    </w:p>
    <w:sectPr w:rsidR="00BF7BD0" w:rsidRPr="0099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dhabi">
    <w:charset w:val="B2"/>
    <w:family w:val="auto"/>
    <w:pitch w:val="variable"/>
    <w:sig w:usb0="80002007" w:usb1="80000000" w:usb2="00000008" w:usb3="00000000" w:csb0="00000041" w:csb1="00000000"/>
  </w:font>
  <w:font w:name="Victorian LE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9BA"/>
    <w:multiLevelType w:val="multilevel"/>
    <w:tmpl w:val="53624B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552DD4"/>
    <w:multiLevelType w:val="multilevel"/>
    <w:tmpl w:val="8F44D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B84DF7"/>
    <w:multiLevelType w:val="multilevel"/>
    <w:tmpl w:val="9FCE1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1F42F9"/>
    <w:multiLevelType w:val="multilevel"/>
    <w:tmpl w:val="39587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7A112C"/>
    <w:multiLevelType w:val="multilevel"/>
    <w:tmpl w:val="D4DA3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710ED5"/>
    <w:multiLevelType w:val="multilevel"/>
    <w:tmpl w:val="61BA7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24646E"/>
    <w:multiLevelType w:val="multilevel"/>
    <w:tmpl w:val="51D84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D11970"/>
    <w:multiLevelType w:val="multilevel"/>
    <w:tmpl w:val="498A8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9C7C6E"/>
    <w:multiLevelType w:val="multilevel"/>
    <w:tmpl w:val="CBE6C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D629B7"/>
    <w:multiLevelType w:val="multilevel"/>
    <w:tmpl w:val="17E4D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123818"/>
    <w:multiLevelType w:val="multilevel"/>
    <w:tmpl w:val="7A06D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AB6214"/>
    <w:multiLevelType w:val="multilevel"/>
    <w:tmpl w:val="BA10A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AA1EFE"/>
    <w:multiLevelType w:val="multilevel"/>
    <w:tmpl w:val="71AA0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591F02"/>
    <w:multiLevelType w:val="multilevel"/>
    <w:tmpl w:val="80469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013D95"/>
    <w:multiLevelType w:val="multilevel"/>
    <w:tmpl w:val="650C1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0C2E24"/>
    <w:multiLevelType w:val="multilevel"/>
    <w:tmpl w:val="B5CAB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6B0F88"/>
    <w:multiLevelType w:val="multilevel"/>
    <w:tmpl w:val="2E1E7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44046C"/>
    <w:multiLevelType w:val="multilevel"/>
    <w:tmpl w:val="8DE4F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B2128E"/>
    <w:multiLevelType w:val="multilevel"/>
    <w:tmpl w:val="2B805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66259B"/>
    <w:multiLevelType w:val="multilevel"/>
    <w:tmpl w:val="DD92D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B6E5B38"/>
    <w:multiLevelType w:val="multilevel"/>
    <w:tmpl w:val="79C882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667FC0"/>
    <w:multiLevelType w:val="multilevel"/>
    <w:tmpl w:val="5B683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B95F4B"/>
    <w:multiLevelType w:val="multilevel"/>
    <w:tmpl w:val="2FFC5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5B2390C"/>
    <w:multiLevelType w:val="multilevel"/>
    <w:tmpl w:val="9A0A0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BB42FE"/>
    <w:multiLevelType w:val="multilevel"/>
    <w:tmpl w:val="92D80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FE370C"/>
    <w:multiLevelType w:val="multilevel"/>
    <w:tmpl w:val="FCEA3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B8E43A5"/>
    <w:multiLevelType w:val="multilevel"/>
    <w:tmpl w:val="AE64B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25579371">
    <w:abstractNumId w:val="26"/>
  </w:num>
  <w:num w:numId="2" w16cid:durableId="909659206">
    <w:abstractNumId w:val="19"/>
  </w:num>
  <w:num w:numId="3" w16cid:durableId="821238313">
    <w:abstractNumId w:val="21"/>
  </w:num>
  <w:num w:numId="4" w16cid:durableId="259261372">
    <w:abstractNumId w:val="5"/>
  </w:num>
  <w:num w:numId="5" w16cid:durableId="973367006">
    <w:abstractNumId w:val="9"/>
  </w:num>
  <w:num w:numId="6" w16cid:durableId="237862245">
    <w:abstractNumId w:val="22"/>
  </w:num>
  <w:num w:numId="7" w16cid:durableId="1100223750">
    <w:abstractNumId w:val="20"/>
  </w:num>
  <w:num w:numId="8" w16cid:durableId="2121336203">
    <w:abstractNumId w:val="1"/>
  </w:num>
  <w:num w:numId="9" w16cid:durableId="939796010">
    <w:abstractNumId w:val="14"/>
  </w:num>
  <w:num w:numId="10" w16cid:durableId="1152604343">
    <w:abstractNumId w:val="3"/>
  </w:num>
  <w:num w:numId="11" w16cid:durableId="645547679">
    <w:abstractNumId w:val="10"/>
  </w:num>
  <w:num w:numId="12" w16cid:durableId="315182933">
    <w:abstractNumId w:val="23"/>
  </w:num>
  <w:num w:numId="13" w16cid:durableId="1080366638">
    <w:abstractNumId w:val="7"/>
  </w:num>
  <w:num w:numId="14" w16cid:durableId="448745578">
    <w:abstractNumId w:val="13"/>
  </w:num>
  <w:num w:numId="15" w16cid:durableId="378212855">
    <w:abstractNumId w:val="15"/>
  </w:num>
  <w:num w:numId="16" w16cid:durableId="50008159">
    <w:abstractNumId w:val="2"/>
  </w:num>
  <w:num w:numId="17" w16cid:durableId="1240217729">
    <w:abstractNumId w:val="12"/>
  </w:num>
  <w:num w:numId="18" w16cid:durableId="2107801100">
    <w:abstractNumId w:val="18"/>
  </w:num>
  <w:num w:numId="19" w16cid:durableId="42677079">
    <w:abstractNumId w:val="8"/>
  </w:num>
  <w:num w:numId="20" w16cid:durableId="1884051009">
    <w:abstractNumId w:val="16"/>
  </w:num>
  <w:num w:numId="21" w16cid:durableId="740912004">
    <w:abstractNumId w:val="0"/>
  </w:num>
  <w:num w:numId="22" w16cid:durableId="671377681">
    <w:abstractNumId w:val="17"/>
  </w:num>
  <w:num w:numId="23" w16cid:durableId="1191799034">
    <w:abstractNumId w:val="25"/>
  </w:num>
  <w:num w:numId="24" w16cid:durableId="2146700342">
    <w:abstractNumId w:val="4"/>
  </w:num>
  <w:num w:numId="25" w16cid:durableId="1676375427">
    <w:abstractNumId w:val="6"/>
  </w:num>
  <w:num w:numId="26" w16cid:durableId="2078093938">
    <w:abstractNumId w:val="11"/>
  </w:num>
  <w:num w:numId="27" w16cid:durableId="3828739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2614D"/>
    <w:rsid w:val="000001EF"/>
    <w:rsid w:val="00023F59"/>
    <w:rsid w:val="000353E9"/>
    <w:rsid w:val="0009192F"/>
    <w:rsid w:val="000B0D08"/>
    <w:rsid w:val="000B57A9"/>
    <w:rsid w:val="000B5A2A"/>
    <w:rsid w:val="000C314B"/>
    <w:rsid w:val="00147299"/>
    <w:rsid w:val="001A7B22"/>
    <w:rsid w:val="001D69D3"/>
    <w:rsid w:val="0021043B"/>
    <w:rsid w:val="00213E05"/>
    <w:rsid w:val="002373FD"/>
    <w:rsid w:val="0029254B"/>
    <w:rsid w:val="003077B4"/>
    <w:rsid w:val="00307BD4"/>
    <w:rsid w:val="0032614D"/>
    <w:rsid w:val="003B727F"/>
    <w:rsid w:val="00403144"/>
    <w:rsid w:val="0041680B"/>
    <w:rsid w:val="00432BE2"/>
    <w:rsid w:val="00440BEE"/>
    <w:rsid w:val="00454562"/>
    <w:rsid w:val="0049456F"/>
    <w:rsid w:val="004C6A10"/>
    <w:rsid w:val="004F2755"/>
    <w:rsid w:val="0050714A"/>
    <w:rsid w:val="005143F0"/>
    <w:rsid w:val="00575A82"/>
    <w:rsid w:val="005F00E1"/>
    <w:rsid w:val="00603409"/>
    <w:rsid w:val="00745A25"/>
    <w:rsid w:val="00756BC0"/>
    <w:rsid w:val="007570C4"/>
    <w:rsid w:val="007A3FAB"/>
    <w:rsid w:val="007E52C9"/>
    <w:rsid w:val="008A090F"/>
    <w:rsid w:val="008B180A"/>
    <w:rsid w:val="008D2F75"/>
    <w:rsid w:val="008E5F30"/>
    <w:rsid w:val="00992462"/>
    <w:rsid w:val="00993B2B"/>
    <w:rsid w:val="00995621"/>
    <w:rsid w:val="009B01A4"/>
    <w:rsid w:val="009B75A8"/>
    <w:rsid w:val="009F5E59"/>
    <w:rsid w:val="00A34219"/>
    <w:rsid w:val="00A46047"/>
    <w:rsid w:val="00AE530F"/>
    <w:rsid w:val="00B012E5"/>
    <w:rsid w:val="00B05F05"/>
    <w:rsid w:val="00B32687"/>
    <w:rsid w:val="00B37ECE"/>
    <w:rsid w:val="00B94153"/>
    <w:rsid w:val="00BB18E3"/>
    <w:rsid w:val="00BC59C7"/>
    <w:rsid w:val="00BF7BD0"/>
    <w:rsid w:val="00C133D2"/>
    <w:rsid w:val="00C5453F"/>
    <w:rsid w:val="00C70FD4"/>
    <w:rsid w:val="00C8401D"/>
    <w:rsid w:val="00CA4D7F"/>
    <w:rsid w:val="00CA5D95"/>
    <w:rsid w:val="00CC29BD"/>
    <w:rsid w:val="00CF087A"/>
    <w:rsid w:val="00CF232A"/>
    <w:rsid w:val="00D27D8A"/>
    <w:rsid w:val="00D37177"/>
    <w:rsid w:val="00D554A6"/>
    <w:rsid w:val="00DB2781"/>
    <w:rsid w:val="00E63396"/>
    <w:rsid w:val="00E63A41"/>
    <w:rsid w:val="00E73723"/>
    <w:rsid w:val="00EC37C2"/>
    <w:rsid w:val="00ED1824"/>
    <w:rsid w:val="00EE775C"/>
    <w:rsid w:val="00EF1404"/>
    <w:rsid w:val="00EF4178"/>
    <w:rsid w:val="00F01298"/>
    <w:rsid w:val="00F40AD1"/>
    <w:rsid w:val="00F81448"/>
    <w:rsid w:val="00F82683"/>
    <w:rsid w:val="00F8601F"/>
    <w:rsid w:val="00F97318"/>
    <w:rsid w:val="00FE72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E38D"/>
  <w15:docId w15:val="{6697D41A-54DF-4B9C-86D1-51B8CF69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13E05"/>
    <w:rPr>
      <w:color w:val="0563C1" w:themeColor="hyperlink"/>
      <w:u w:val="single"/>
    </w:rPr>
  </w:style>
  <w:style w:type="character" w:styleId="Mentionnonrsolue">
    <w:name w:val="Unresolved Mention"/>
    <w:basedOn w:val="Policepardfaut"/>
    <w:uiPriority w:val="99"/>
    <w:semiHidden/>
    <w:unhideWhenUsed/>
    <w:rsid w:val="00213E05"/>
    <w:rPr>
      <w:color w:val="808080"/>
      <w:shd w:val="clear" w:color="auto" w:fill="E6E6E6"/>
    </w:rPr>
  </w:style>
  <w:style w:type="paragraph" w:styleId="Textedebulles">
    <w:name w:val="Balloon Text"/>
    <w:basedOn w:val="Normal"/>
    <w:link w:val="TextedebullesCar"/>
    <w:uiPriority w:val="99"/>
    <w:semiHidden/>
    <w:unhideWhenUsed/>
    <w:rsid w:val="000001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01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www.rumelin.be"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mart.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98BF5-0ABE-4818-B398-522DEBD7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1206</Words>
  <Characters>6636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chdadseux@hotmail.com</cp:lastModifiedBy>
  <cp:revision>7</cp:revision>
  <cp:lastPrinted>2022-02-22T10:56:00Z</cp:lastPrinted>
  <dcterms:created xsi:type="dcterms:W3CDTF">2023-10-17T08:30:00Z</dcterms:created>
  <dcterms:modified xsi:type="dcterms:W3CDTF">2023-12-11T09:56:00Z</dcterms:modified>
</cp:coreProperties>
</file>